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76" w:rsidRDefault="004B77C8" w:rsidP="004B77C8">
      <w:pPr>
        <w:pStyle w:val="WW-Nadpis"/>
        <w:jc w:val="left"/>
        <w:rPr>
          <w:b/>
          <w:bCs/>
        </w:rPr>
      </w:pPr>
      <w:r>
        <w:rPr>
          <w:b/>
          <w:bCs/>
        </w:rPr>
        <w:t xml:space="preserve">      </w:t>
      </w:r>
      <w:r w:rsidR="00044576">
        <w:rPr>
          <w:b/>
          <w:bCs/>
        </w:rPr>
        <w:t>Materská škola na Ul. sv. Cyrila a Metoda 64, 038  61 Vrútky</w:t>
      </w:r>
    </w:p>
    <w:p w:rsidR="00044576" w:rsidRPr="004B77C8" w:rsidRDefault="00044576">
      <w:pPr>
        <w:rPr>
          <w:b/>
          <w:bCs/>
        </w:rPr>
      </w:pPr>
      <w:r>
        <w:rPr>
          <w:b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</w:t>
      </w:r>
    </w:p>
    <w:p w:rsidR="00044576" w:rsidRDefault="00044576"/>
    <w:p w:rsidR="00044576" w:rsidRPr="007125CD" w:rsidRDefault="00044576">
      <w:pPr>
        <w:rPr>
          <w:b/>
        </w:rPr>
      </w:pPr>
    </w:p>
    <w:p w:rsidR="00044576" w:rsidRDefault="00044576"/>
    <w:p w:rsidR="00044576" w:rsidRDefault="00044576" w:rsidP="003021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o </w:t>
      </w:r>
      <w:proofErr w:type="spellStart"/>
      <w:r>
        <w:rPr>
          <w:b/>
          <w:sz w:val="32"/>
          <w:szCs w:val="32"/>
        </w:rPr>
        <w:t>výchovno</w:t>
      </w:r>
      <w:proofErr w:type="spellEnd"/>
      <w:r>
        <w:rPr>
          <w:b/>
          <w:sz w:val="32"/>
          <w:szCs w:val="32"/>
        </w:rPr>
        <w:t xml:space="preserve"> – vzdelávacej činnosti, jej výsledkoch </w:t>
      </w:r>
      <w:r w:rsidR="0030218F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a podmi</w:t>
      </w:r>
      <w:r w:rsidR="00CE6B2F">
        <w:rPr>
          <w:b/>
          <w:sz w:val="32"/>
          <w:szCs w:val="32"/>
        </w:rPr>
        <w:t>enkach školy za školský rok 2023/2024</w:t>
      </w:r>
      <w:r>
        <w:rPr>
          <w:b/>
          <w:sz w:val="32"/>
          <w:szCs w:val="32"/>
        </w:rPr>
        <w:t>.</w:t>
      </w:r>
    </w:p>
    <w:p w:rsidR="00044576" w:rsidRDefault="00490241" w:rsidP="003021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0218F">
        <w:rPr>
          <w:b/>
          <w:sz w:val="32"/>
          <w:szCs w:val="32"/>
        </w:rPr>
        <w:t xml:space="preserve">                            </w:t>
      </w:r>
    </w:p>
    <w:p w:rsidR="00E4144C" w:rsidRDefault="00E4144C" w:rsidP="00E4144C">
      <w:r>
        <w:t xml:space="preserve">Podľa vyhlášky  435/2020 Z. z., Ministerstva školstva, vedy, výskumu a športu Slovenskej republiky z 18. decembra 2020 o štruktúre a obsahu správ o výchovno-vzdelávacej činnosti, jej výsledkoch a podmienkach škôl a školských zariadení,  podľa </w:t>
      </w:r>
      <w:hyperlink r:id="rId8" w:anchor="paragraf-14.odsek-5.pismeno-d" w:tooltip="Odkaz na predpis alebo ustanovenie" w:history="1">
        <w:r>
          <w:rPr>
            <w:rStyle w:val="Hypertextovodkaz"/>
          </w:rPr>
          <w:t>§ 14 ods. 5 písm. d) zákona č. 596/2003 Z. z.</w:t>
        </w:r>
      </w:hyperlink>
      <w:r>
        <w:t xml:space="preserve"> o štátnej správe v školstve a školskej samospráve a o zmene a doplnení niektorých zákonov v znení zákona č. 312/2013 Z. z.  </w:t>
      </w:r>
    </w:p>
    <w:p w:rsidR="00044576" w:rsidRDefault="00044576" w:rsidP="00E4144C">
      <w:pPr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044576" w:rsidRDefault="003021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0" cy="2638425"/>
            <wp:effectExtent l="19050" t="0" r="0" b="0"/>
            <wp:docPr id="2" name="obrázek 2" descr="C:\Users\materskaskola\Desktop\mama akolka.bmp (400x2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rskaskola\Desktop\mama akolka.bmp (400x27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>
      <w:pPr>
        <w:jc w:val="center"/>
        <w:rPr>
          <w:b/>
          <w:sz w:val="32"/>
          <w:szCs w:val="32"/>
        </w:rPr>
      </w:pPr>
    </w:p>
    <w:p w:rsidR="0030218F" w:rsidRDefault="0030218F" w:rsidP="0030218F">
      <w:pPr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 w:rsidP="0030218F">
      <w:pPr>
        <w:rPr>
          <w:sz w:val="28"/>
          <w:szCs w:val="28"/>
        </w:rPr>
      </w:pPr>
      <w:r>
        <w:rPr>
          <w:sz w:val="28"/>
          <w:szCs w:val="28"/>
        </w:rPr>
        <w:t>Predkladá:                                                              Mgr. Gajdošová Zuzana</w:t>
      </w:r>
    </w:p>
    <w:p w:rsidR="00044576" w:rsidRDefault="00044576">
      <w:pPr>
        <w:ind w:left="360"/>
        <w:rPr>
          <w:b/>
          <w:bCs/>
          <w:sz w:val="28"/>
          <w:szCs w:val="28"/>
        </w:rPr>
        <w:sectPr w:rsidR="00044576">
          <w:headerReference w:type="first" r:id="rId10"/>
          <w:footerReference w:type="first" r:id="rId11"/>
          <w:pgSz w:w="11906" w:h="16838"/>
          <w:pgMar w:top="1693" w:right="1417" w:bottom="1693" w:left="1417" w:header="1417" w:footer="141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</w:t>
      </w:r>
      <w:r w:rsidR="003021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riaditeľka MŠ</w:t>
      </w:r>
    </w:p>
    <w:p w:rsidR="007125CD" w:rsidRDefault="007125CD" w:rsidP="0063295C">
      <w:pPr>
        <w:tabs>
          <w:tab w:val="left" w:pos="720"/>
        </w:tabs>
        <w:jc w:val="both"/>
        <w:rPr>
          <w:b/>
          <w:szCs w:val="28"/>
        </w:rPr>
      </w:pPr>
    </w:p>
    <w:p w:rsidR="0063295C" w:rsidRPr="007125CD" w:rsidRDefault="007125CD" w:rsidP="0063295C">
      <w:pPr>
        <w:tabs>
          <w:tab w:val="left" w:pos="720"/>
        </w:tabs>
        <w:jc w:val="both"/>
        <w:rPr>
          <w:b/>
          <w:szCs w:val="28"/>
        </w:rPr>
      </w:pPr>
      <w:r w:rsidRPr="007125CD">
        <w:rPr>
          <w:b/>
          <w:szCs w:val="28"/>
        </w:rPr>
        <w:t>§</w:t>
      </w:r>
      <w:r w:rsidR="00A04278">
        <w:rPr>
          <w:b/>
          <w:szCs w:val="28"/>
        </w:rPr>
        <w:t xml:space="preserve"> </w:t>
      </w:r>
      <w:r w:rsidRPr="007125CD">
        <w:rPr>
          <w:b/>
          <w:szCs w:val="28"/>
        </w:rPr>
        <w:t>2</w:t>
      </w:r>
      <w:r w:rsidR="00A04278">
        <w:rPr>
          <w:b/>
          <w:szCs w:val="28"/>
        </w:rPr>
        <w:t xml:space="preserve"> ods. 1 a</w:t>
      </w:r>
    </w:p>
    <w:p w:rsidR="00A04278" w:rsidRDefault="00A04278" w:rsidP="007125CD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044576" w:rsidRDefault="007125CD" w:rsidP="007125CD">
      <w:pPr>
        <w:tabs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44576">
        <w:rPr>
          <w:b/>
          <w:bCs/>
          <w:sz w:val="28"/>
          <w:szCs w:val="28"/>
        </w:rPr>
        <w:t>Základné údaje o škole :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Materská škola na Ul. sv. Cyrila a Metoda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Adresa – Sv. Cyrila a Metoda 64, 038  61 Vrútky</w:t>
      </w:r>
    </w:p>
    <w:p w:rsidR="00044576" w:rsidRPr="009E7B47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80"/>
          <w:u w:val="single"/>
        </w:rPr>
      </w:pPr>
      <w:r>
        <w:rPr>
          <w:b/>
          <w:bCs/>
          <w:szCs w:val="28"/>
        </w:rPr>
        <w:t>Telefón – 043 / 4281 582</w:t>
      </w:r>
    </w:p>
    <w:p w:rsidR="009E7B47" w:rsidRPr="009E7B47" w:rsidRDefault="0072765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80"/>
          <w:u w:val="single"/>
        </w:rPr>
      </w:pPr>
      <w:hyperlink r:id="rId12" w:history="1">
        <w:r w:rsidR="009E7B47" w:rsidRPr="00F50CD0">
          <w:rPr>
            <w:rStyle w:val="Hypertextovodkaz"/>
            <w:b/>
            <w:bCs/>
            <w:szCs w:val="28"/>
          </w:rPr>
          <w:t>www.mscyrilaametodavrutky.sk</w:t>
        </w:r>
      </w:hyperlink>
    </w:p>
    <w:p w:rsidR="00044576" w:rsidRPr="009E7B47" w:rsidRDefault="009E7B47" w:rsidP="009E7B4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80"/>
          <w:u w:val="single"/>
        </w:rPr>
      </w:pPr>
      <w:r>
        <w:rPr>
          <w:b/>
          <w:bCs/>
          <w:szCs w:val="28"/>
        </w:rPr>
        <w:t>zvedave.sovicata@gmail.com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Riaditeľka školy – Mgr. Gajdošová Zuzana</w:t>
      </w:r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Zástupkyňa </w:t>
      </w:r>
      <w:r w:rsidR="00CE6B2F">
        <w:rPr>
          <w:b/>
          <w:bCs/>
          <w:szCs w:val="28"/>
        </w:rPr>
        <w:t xml:space="preserve">školy – Mgr. Miroslava </w:t>
      </w:r>
      <w:proofErr w:type="spellStart"/>
      <w:r w:rsidR="00CE6B2F">
        <w:rPr>
          <w:b/>
          <w:bCs/>
          <w:szCs w:val="28"/>
        </w:rPr>
        <w:t>Kleskeňová</w:t>
      </w:r>
      <w:proofErr w:type="spellEnd"/>
    </w:p>
    <w:p w:rsidR="00044576" w:rsidRPr="0019518A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Vedúca ško</w:t>
      </w:r>
      <w:r w:rsidR="003772BD">
        <w:rPr>
          <w:b/>
          <w:bCs/>
          <w:szCs w:val="28"/>
        </w:rPr>
        <w:t>l</w:t>
      </w:r>
      <w:r w:rsidR="00413FF3">
        <w:rPr>
          <w:b/>
          <w:bCs/>
          <w:szCs w:val="28"/>
        </w:rPr>
        <w:t xml:space="preserve">skej jedálne – </w:t>
      </w:r>
      <w:r w:rsidR="000E5FB9">
        <w:rPr>
          <w:b/>
          <w:bCs/>
          <w:szCs w:val="28"/>
        </w:rPr>
        <w:t>B</w:t>
      </w:r>
      <w:r w:rsidR="00413FF3">
        <w:rPr>
          <w:b/>
          <w:bCs/>
          <w:szCs w:val="28"/>
        </w:rPr>
        <w:t xml:space="preserve">c. Chovancová Oľga </w:t>
      </w:r>
      <w:r>
        <w:rPr>
          <w:b/>
          <w:bCs/>
          <w:szCs w:val="28"/>
        </w:rPr>
        <w:t xml:space="preserve">                                                               </w:t>
      </w:r>
      <w:r>
        <w:rPr>
          <w:b/>
          <w:bCs/>
          <w:szCs w:val="32"/>
        </w:rPr>
        <w:t xml:space="preserve"> </w:t>
      </w:r>
    </w:p>
    <w:p w:rsidR="0019518A" w:rsidRDefault="00044576" w:rsidP="0019518A">
      <w:pPr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</w:t>
      </w:r>
      <w:r w:rsidR="0019518A">
        <w:rPr>
          <w:sz w:val="28"/>
          <w:szCs w:val="28"/>
        </w:rPr>
        <w:t xml:space="preserve">   </w:t>
      </w:r>
      <w:r>
        <w:rPr>
          <w:sz w:val="28"/>
          <w:szCs w:val="28"/>
        </w:rPr>
        <w:t>7.</w:t>
      </w:r>
      <w:r w:rsidR="0019518A" w:rsidRPr="0019518A">
        <w:rPr>
          <w:b/>
          <w:bCs/>
          <w:szCs w:val="28"/>
        </w:rPr>
        <w:t xml:space="preserve"> </w:t>
      </w:r>
      <w:r w:rsidR="0063295C">
        <w:rPr>
          <w:b/>
          <w:bCs/>
          <w:szCs w:val="28"/>
        </w:rPr>
        <w:t xml:space="preserve"> </w:t>
      </w:r>
      <w:r w:rsidR="0019518A">
        <w:rPr>
          <w:b/>
          <w:bCs/>
          <w:szCs w:val="28"/>
        </w:rPr>
        <w:t>Rada školy – 11 členov – Pr</w:t>
      </w:r>
      <w:r w:rsidR="00CE6B2F">
        <w:rPr>
          <w:b/>
          <w:bCs/>
          <w:szCs w:val="28"/>
        </w:rPr>
        <w:t xml:space="preserve">edseda: Bc. Lenka </w:t>
      </w:r>
      <w:proofErr w:type="spellStart"/>
      <w:r w:rsidR="00CE6B2F">
        <w:rPr>
          <w:b/>
          <w:bCs/>
          <w:szCs w:val="28"/>
        </w:rPr>
        <w:t>Maťusová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</w:t>
      </w:r>
      <w:r w:rsidR="004D52E8">
        <w:rPr>
          <w:b/>
          <w:bCs/>
          <w:szCs w:val="28"/>
        </w:rPr>
        <w:t xml:space="preserve">                         </w:t>
      </w:r>
      <w:r w:rsidR="00D849D9">
        <w:rPr>
          <w:b/>
          <w:bCs/>
          <w:szCs w:val="28"/>
        </w:rPr>
        <w:t xml:space="preserve">               </w:t>
      </w:r>
      <w:r w:rsidR="009D2318">
        <w:rPr>
          <w:b/>
          <w:bCs/>
          <w:szCs w:val="28"/>
        </w:rPr>
        <w:t xml:space="preserve">Podpredseda: Michal </w:t>
      </w:r>
      <w:proofErr w:type="spellStart"/>
      <w:r w:rsidR="009D2318">
        <w:rPr>
          <w:b/>
          <w:bCs/>
          <w:szCs w:val="28"/>
        </w:rPr>
        <w:t>Ševcech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</w:t>
      </w:r>
      <w:r w:rsidR="00D849D9">
        <w:rPr>
          <w:b/>
          <w:bCs/>
          <w:szCs w:val="28"/>
        </w:rPr>
        <w:t xml:space="preserve">        </w:t>
      </w:r>
      <w:r>
        <w:rPr>
          <w:b/>
          <w:bCs/>
          <w:szCs w:val="28"/>
        </w:rPr>
        <w:t xml:space="preserve"> </w:t>
      </w:r>
      <w:r w:rsidR="004D52E8">
        <w:rPr>
          <w:b/>
          <w:bCs/>
          <w:szCs w:val="28"/>
        </w:rPr>
        <w:t xml:space="preserve"> </w:t>
      </w:r>
      <w:r w:rsidR="009D2318">
        <w:rPr>
          <w:b/>
          <w:bCs/>
          <w:szCs w:val="28"/>
        </w:rPr>
        <w:t xml:space="preserve">Členovia:  Jana </w:t>
      </w:r>
      <w:proofErr w:type="spellStart"/>
      <w:r w:rsidR="009D2318">
        <w:rPr>
          <w:b/>
          <w:bCs/>
          <w:szCs w:val="28"/>
        </w:rPr>
        <w:t>Mažgútová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  <w:r w:rsidR="00D849D9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 xml:space="preserve">  Miloslav </w:t>
      </w:r>
      <w:proofErr w:type="spellStart"/>
      <w:r>
        <w:rPr>
          <w:b/>
          <w:bCs/>
          <w:szCs w:val="28"/>
        </w:rPr>
        <w:t>Bauer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  <w:r w:rsidR="00D849D9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 xml:space="preserve">  Roman Trnovec</w:t>
      </w:r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 w:rsidR="00D849D9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 xml:space="preserve"> Lucia </w:t>
      </w:r>
      <w:proofErr w:type="spellStart"/>
      <w:r>
        <w:rPr>
          <w:b/>
          <w:bCs/>
          <w:szCs w:val="28"/>
        </w:rPr>
        <w:t>Kečkéšová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 w:rsidR="00D849D9">
        <w:rPr>
          <w:b/>
          <w:bCs/>
          <w:szCs w:val="28"/>
        </w:rPr>
        <w:t xml:space="preserve">       </w:t>
      </w:r>
      <w:r w:rsidR="00C011B3">
        <w:rPr>
          <w:b/>
          <w:bCs/>
          <w:szCs w:val="28"/>
        </w:rPr>
        <w:t xml:space="preserve"> Lenka </w:t>
      </w:r>
      <w:proofErr w:type="spellStart"/>
      <w:r w:rsidR="00C011B3">
        <w:rPr>
          <w:b/>
          <w:bCs/>
          <w:szCs w:val="28"/>
        </w:rPr>
        <w:t>Karcolová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</w:t>
      </w:r>
      <w:r w:rsidR="004D52E8">
        <w:rPr>
          <w:b/>
          <w:bCs/>
          <w:szCs w:val="28"/>
        </w:rPr>
        <w:t xml:space="preserve">                            </w:t>
      </w:r>
      <w:r w:rsidR="00D849D9">
        <w:rPr>
          <w:b/>
          <w:bCs/>
          <w:szCs w:val="28"/>
        </w:rPr>
        <w:t xml:space="preserve">           </w:t>
      </w:r>
      <w:r>
        <w:rPr>
          <w:b/>
          <w:bCs/>
          <w:szCs w:val="28"/>
        </w:rPr>
        <w:t xml:space="preserve"> Delegovaní: </w:t>
      </w:r>
      <w:r w:rsidR="009D231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Eva </w:t>
      </w:r>
      <w:proofErr w:type="spellStart"/>
      <w:r w:rsidR="00144128">
        <w:rPr>
          <w:b/>
          <w:bCs/>
          <w:szCs w:val="28"/>
        </w:rPr>
        <w:t>Wedra</w:t>
      </w:r>
      <w:proofErr w:type="spellEnd"/>
      <w:r w:rsidR="00144128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Kačková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</w:t>
      </w:r>
      <w:r w:rsidR="004D52E8">
        <w:rPr>
          <w:b/>
          <w:bCs/>
          <w:szCs w:val="28"/>
        </w:rPr>
        <w:t xml:space="preserve">                            </w:t>
      </w:r>
      <w:r w:rsidR="00D849D9">
        <w:rPr>
          <w:b/>
          <w:bCs/>
          <w:szCs w:val="28"/>
        </w:rPr>
        <w:t xml:space="preserve">           </w:t>
      </w:r>
      <w:r w:rsidR="004D52E8">
        <w:rPr>
          <w:b/>
          <w:bCs/>
          <w:szCs w:val="28"/>
        </w:rPr>
        <w:t xml:space="preserve"> </w:t>
      </w:r>
      <w:r w:rsidR="00E77153">
        <w:rPr>
          <w:b/>
          <w:bCs/>
          <w:szCs w:val="28"/>
        </w:rPr>
        <w:t xml:space="preserve">František </w:t>
      </w:r>
      <w:proofErr w:type="spellStart"/>
      <w:r w:rsidR="00E77153">
        <w:rPr>
          <w:b/>
          <w:bCs/>
          <w:szCs w:val="28"/>
        </w:rPr>
        <w:t>Kurhajec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  <w:r w:rsidR="004D52E8">
        <w:rPr>
          <w:b/>
          <w:bCs/>
          <w:szCs w:val="28"/>
        </w:rPr>
        <w:t xml:space="preserve">  </w:t>
      </w:r>
      <w:r w:rsidR="00D849D9">
        <w:rPr>
          <w:b/>
          <w:bCs/>
          <w:szCs w:val="28"/>
        </w:rPr>
        <w:t xml:space="preserve">           </w:t>
      </w:r>
      <w:r w:rsidR="00E77153">
        <w:rPr>
          <w:b/>
          <w:bCs/>
          <w:szCs w:val="28"/>
        </w:rPr>
        <w:t xml:space="preserve">Mgr. Zuzana </w:t>
      </w:r>
      <w:proofErr w:type="spellStart"/>
      <w:r w:rsidR="00E77153">
        <w:rPr>
          <w:b/>
          <w:bCs/>
          <w:szCs w:val="28"/>
        </w:rPr>
        <w:t>Furová</w:t>
      </w:r>
      <w:proofErr w:type="spellEnd"/>
    </w:p>
    <w:p w:rsidR="0019518A" w:rsidRDefault="0019518A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</w:t>
      </w:r>
      <w:r w:rsidR="004D52E8">
        <w:rPr>
          <w:b/>
          <w:bCs/>
          <w:szCs w:val="28"/>
        </w:rPr>
        <w:t xml:space="preserve">                            </w:t>
      </w:r>
      <w:r w:rsidR="00D849D9">
        <w:rPr>
          <w:b/>
          <w:bCs/>
          <w:szCs w:val="28"/>
        </w:rPr>
        <w:t xml:space="preserve">           </w:t>
      </w:r>
      <w:r w:rsidR="004D52E8">
        <w:rPr>
          <w:b/>
          <w:bCs/>
          <w:szCs w:val="28"/>
        </w:rPr>
        <w:t xml:space="preserve"> </w:t>
      </w:r>
      <w:r w:rsidR="00E77153">
        <w:rPr>
          <w:b/>
          <w:bCs/>
          <w:szCs w:val="28"/>
        </w:rPr>
        <w:t>Ing. Lívia Komínová</w:t>
      </w:r>
    </w:p>
    <w:p w:rsidR="004D52E8" w:rsidRDefault="004D52E8" w:rsidP="0019518A">
      <w:pPr>
        <w:jc w:val="both"/>
        <w:rPr>
          <w:b/>
          <w:bCs/>
          <w:szCs w:val="28"/>
        </w:rPr>
      </w:pPr>
    </w:p>
    <w:p w:rsidR="00A04278" w:rsidRDefault="00A04278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§ 2 ods. 1 b</w:t>
      </w:r>
    </w:p>
    <w:p w:rsidR="00A04278" w:rsidRDefault="00A04278" w:rsidP="0019518A">
      <w:pPr>
        <w:jc w:val="both"/>
        <w:rPr>
          <w:b/>
          <w:bCs/>
          <w:szCs w:val="28"/>
        </w:rPr>
      </w:pPr>
    </w:p>
    <w:p w:rsidR="00D812ED" w:rsidRDefault="004D52E8" w:rsidP="0019518A">
      <w:pPr>
        <w:jc w:val="both"/>
        <w:rPr>
          <w:b/>
          <w:bCs/>
          <w:sz w:val="28"/>
          <w:szCs w:val="28"/>
        </w:rPr>
      </w:pPr>
      <w:r w:rsidRPr="0063295C">
        <w:rPr>
          <w:b/>
          <w:bCs/>
          <w:sz w:val="28"/>
          <w:szCs w:val="28"/>
        </w:rPr>
        <w:t>Údaje o z</w:t>
      </w:r>
      <w:r w:rsidR="0019518A" w:rsidRPr="0063295C">
        <w:rPr>
          <w:b/>
          <w:bCs/>
          <w:sz w:val="28"/>
          <w:szCs w:val="28"/>
        </w:rPr>
        <w:t>riaďovateľ</w:t>
      </w:r>
      <w:r w:rsidRPr="0063295C">
        <w:rPr>
          <w:b/>
          <w:bCs/>
          <w:sz w:val="28"/>
          <w:szCs w:val="28"/>
        </w:rPr>
        <w:t>ovi</w:t>
      </w:r>
      <w:r w:rsidR="0019518A" w:rsidRPr="0063295C">
        <w:rPr>
          <w:b/>
          <w:bCs/>
          <w:sz w:val="28"/>
          <w:szCs w:val="28"/>
        </w:rPr>
        <w:t xml:space="preserve">: </w:t>
      </w:r>
    </w:p>
    <w:p w:rsidR="0063295C" w:rsidRPr="0063295C" w:rsidRDefault="0063295C" w:rsidP="0019518A">
      <w:pPr>
        <w:jc w:val="both"/>
        <w:rPr>
          <w:b/>
          <w:bCs/>
          <w:sz w:val="28"/>
          <w:szCs w:val="28"/>
        </w:rPr>
      </w:pPr>
    </w:p>
    <w:p w:rsidR="0096305E" w:rsidRDefault="00D812ED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</w:t>
      </w:r>
      <w:r w:rsidR="0096305E">
        <w:rPr>
          <w:b/>
          <w:bCs/>
          <w:szCs w:val="28"/>
        </w:rPr>
        <w:t>1. Mesto Vrútky</w:t>
      </w:r>
    </w:p>
    <w:p w:rsidR="0096305E" w:rsidRDefault="0096305E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2. Námestie S. Zachara 4, 03861 Vrútky</w:t>
      </w:r>
    </w:p>
    <w:p w:rsidR="0096305E" w:rsidRDefault="0096305E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3. Telefón: 043/</w:t>
      </w:r>
      <w:r w:rsidR="00D849D9">
        <w:rPr>
          <w:b/>
          <w:bCs/>
          <w:szCs w:val="28"/>
        </w:rPr>
        <w:t>4241800</w:t>
      </w:r>
    </w:p>
    <w:p w:rsidR="009E7B47" w:rsidRDefault="009E7B47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4.</w:t>
      </w:r>
      <w:r w:rsidR="00202757">
        <w:rPr>
          <w:b/>
          <w:bCs/>
          <w:szCs w:val="28"/>
        </w:rPr>
        <w:t xml:space="preserve"> </w:t>
      </w:r>
      <w:hyperlink r:id="rId13" w:history="1">
        <w:r w:rsidR="00A04278" w:rsidRPr="00EC1F38">
          <w:rPr>
            <w:rStyle w:val="Hypertextovodkaz"/>
            <w:b/>
            <w:bCs/>
            <w:szCs w:val="28"/>
          </w:rPr>
          <w:t>vrutky@vrutky.sk</w:t>
        </w:r>
      </w:hyperlink>
    </w:p>
    <w:p w:rsidR="00A04278" w:rsidRDefault="00A04278" w:rsidP="0019518A">
      <w:pPr>
        <w:jc w:val="both"/>
        <w:rPr>
          <w:b/>
          <w:bCs/>
          <w:szCs w:val="28"/>
        </w:rPr>
      </w:pPr>
    </w:p>
    <w:p w:rsidR="004F6451" w:rsidRDefault="004F6451" w:rsidP="0019518A">
      <w:pPr>
        <w:jc w:val="both"/>
        <w:rPr>
          <w:b/>
          <w:bCs/>
          <w:szCs w:val="28"/>
        </w:rPr>
      </w:pPr>
    </w:p>
    <w:p w:rsidR="00A04278" w:rsidRDefault="00A04278" w:rsidP="0019518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§</w:t>
      </w:r>
      <w:r w:rsidR="004F6451">
        <w:rPr>
          <w:b/>
          <w:bCs/>
          <w:szCs w:val="28"/>
        </w:rPr>
        <w:t xml:space="preserve"> 2 ods. 1 c</w:t>
      </w:r>
    </w:p>
    <w:p w:rsidR="004F6451" w:rsidRDefault="004F6451">
      <w:pPr>
        <w:jc w:val="both"/>
        <w:rPr>
          <w:sz w:val="28"/>
          <w:szCs w:val="28"/>
        </w:rPr>
      </w:pPr>
    </w:p>
    <w:p w:rsidR="0019518A" w:rsidRPr="004B4C07" w:rsidRDefault="0063295C">
      <w:pPr>
        <w:jc w:val="both"/>
      </w:pPr>
      <w:r w:rsidRPr="004B4C07">
        <w:rPr>
          <w:b/>
          <w:sz w:val="28"/>
          <w:szCs w:val="28"/>
        </w:rPr>
        <w:t>Informácia o činnosti Rady školy:</w:t>
      </w:r>
    </w:p>
    <w:p w:rsidR="00416871" w:rsidRDefault="00382B09">
      <w:pPr>
        <w:jc w:val="both"/>
      </w:pPr>
      <w:r>
        <w:t xml:space="preserve"> </w:t>
      </w:r>
      <w:r w:rsidR="004B4C07">
        <w:t>Z</w:t>
      </w:r>
      <w:r w:rsidR="00826DA7">
        <w:t>asadnutie Rady školy bolo uskut</w:t>
      </w:r>
      <w:r w:rsidR="00C011B3">
        <w:t xml:space="preserve">očnené  2 x </w:t>
      </w:r>
      <w:r w:rsidR="00826DA7">
        <w:t xml:space="preserve">. </w:t>
      </w:r>
    </w:p>
    <w:p w:rsidR="0063295C" w:rsidRDefault="00416871">
      <w:pPr>
        <w:jc w:val="both"/>
      </w:pPr>
      <w:r>
        <w:t xml:space="preserve">1. </w:t>
      </w:r>
      <w:r w:rsidR="00826DA7">
        <w:t>Hlavným programom bolo schvál</w:t>
      </w:r>
      <w:r w:rsidR="00C011B3">
        <w:t>enie  Správy VVČ za šk. rok 2022/2023</w:t>
      </w:r>
      <w:r w:rsidR="00826DA7">
        <w:t>.</w:t>
      </w:r>
    </w:p>
    <w:p w:rsidR="00826DA7" w:rsidRDefault="00826DA7">
      <w:pPr>
        <w:jc w:val="both"/>
      </w:pPr>
      <w:r>
        <w:t>Uznesenie: Rada školy pri MŠ Cyrila a Metoda 64, Vrútky, berie na vedomie Správu o VVČ za ško</w:t>
      </w:r>
      <w:r w:rsidR="00C011B3">
        <w:t>lský rok 2022/2023</w:t>
      </w:r>
      <w:r>
        <w:t xml:space="preserve"> bez pripomienok a odporúča ju zriaďovateľovi na schválenie.</w:t>
      </w:r>
    </w:p>
    <w:p w:rsidR="00416871" w:rsidRDefault="00416871">
      <w:pPr>
        <w:jc w:val="both"/>
      </w:pPr>
      <w:r>
        <w:t>2. Voľba Riaditeľky materskej školy na funkčné obdobie 2024 – 2029.</w:t>
      </w:r>
    </w:p>
    <w:p w:rsidR="00416871" w:rsidRDefault="00416871">
      <w:pPr>
        <w:jc w:val="both"/>
      </w:pPr>
      <w:r>
        <w:t>Uznesenie: Rada školy pri MŠ Cyrila a Metoda 64, Vrútky, jednohlasne zvolila do funkcie riaditeľky materskej školy na obdobie 2024 – 2029 Mgr. Zuzanu Gajdošovú.</w:t>
      </w:r>
    </w:p>
    <w:p w:rsidR="00416871" w:rsidRPr="0063295C" w:rsidRDefault="00416871">
      <w:pPr>
        <w:jc w:val="both"/>
      </w:pPr>
    </w:p>
    <w:p w:rsidR="0019518A" w:rsidRDefault="0019518A">
      <w:pPr>
        <w:jc w:val="both"/>
        <w:rPr>
          <w:sz w:val="28"/>
          <w:szCs w:val="28"/>
        </w:rPr>
      </w:pPr>
    </w:p>
    <w:p w:rsidR="00416871" w:rsidRDefault="00416871">
      <w:pPr>
        <w:jc w:val="both"/>
        <w:rPr>
          <w:sz w:val="28"/>
          <w:szCs w:val="28"/>
        </w:rPr>
      </w:pPr>
    </w:p>
    <w:p w:rsidR="00416871" w:rsidRDefault="00416871">
      <w:pPr>
        <w:jc w:val="both"/>
        <w:rPr>
          <w:sz w:val="28"/>
          <w:szCs w:val="28"/>
        </w:rPr>
      </w:pPr>
    </w:p>
    <w:p w:rsidR="00044576" w:rsidRDefault="00044576">
      <w:pPr>
        <w:jc w:val="both"/>
      </w:pPr>
      <w:r>
        <w:rPr>
          <w:b/>
        </w:rPr>
        <w:lastRenderedPageBreak/>
        <w:t>Poradné orgány riaditeľa</w:t>
      </w:r>
    </w:p>
    <w:p w:rsidR="00044576" w:rsidRDefault="00416871">
      <w:pPr>
        <w:jc w:val="both"/>
      </w:pPr>
      <w:r>
        <w:t>Podľa § 2 ods. 2 a 3</w:t>
      </w:r>
      <w:r w:rsidR="00044576">
        <w:t xml:space="preserve"> Vyhláš</w:t>
      </w:r>
      <w:r w:rsidR="004025F1">
        <w:t>ky 541/2021</w:t>
      </w:r>
      <w:r w:rsidR="000A21C1">
        <w:t xml:space="preserve"> o materskej škole je poradným orgánom</w:t>
      </w:r>
      <w:r w:rsidR="00044576">
        <w:t xml:space="preserve"> riaditeľa  MŠ pedago</w:t>
      </w:r>
      <w:r w:rsidR="000A21C1">
        <w:t>gická rada</w:t>
      </w:r>
      <w:r w:rsidR="00F045F8">
        <w:t>.</w:t>
      </w:r>
    </w:p>
    <w:p w:rsidR="00044576" w:rsidRDefault="00044576">
      <w:pPr>
        <w:jc w:val="both"/>
      </w:pPr>
    </w:p>
    <w:p w:rsidR="00044576" w:rsidRDefault="00044576">
      <w:pPr>
        <w:jc w:val="both"/>
      </w:pPr>
      <w:r w:rsidRPr="005F18C0">
        <w:rPr>
          <w:b/>
        </w:rPr>
        <w:t xml:space="preserve"> Pedagogická rada:</w:t>
      </w:r>
      <w:r>
        <w:t xml:space="preserve"> zložená z členov pedagogického kolektívu, bola jednou z organizačných foriem činnosti pedagogického zboru, ktorá spájala zodpovednosť riaditeľky MŠ so skupinovým poradenstvom ostatných pedagogických zamestnancov. V tomto školskom roku sa</w:t>
      </w:r>
      <w:r w:rsidR="005F18C0">
        <w:t xml:space="preserve"> zišla  5</w:t>
      </w:r>
      <w:r w:rsidR="00826DA7">
        <w:t xml:space="preserve"> </w:t>
      </w:r>
      <w:r>
        <w:t>x.</w:t>
      </w:r>
    </w:p>
    <w:p w:rsidR="00044576" w:rsidRDefault="00044576">
      <w:pPr>
        <w:jc w:val="both"/>
      </w:pPr>
      <w:r>
        <w:t>Obsahom rokovaní boli: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stanoviská k výsledkom výchovy a</w:t>
      </w:r>
      <w:r w:rsidR="00D849D9">
        <w:t> </w:t>
      </w:r>
      <w:r>
        <w:t>vzdelávania</w:t>
      </w:r>
    </w:p>
    <w:p w:rsidR="00D849D9" w:rsidRDefault="00D849D9">
      <w:pPr>
        <w:numPr>
          <w:ilvl w:val="0"/>
          <w:numId w:val="18"/>
        </w:numPr>
        <w:tabs>
          <w:tab w:val="left" w:pos="360"/>
        </w:tabs>
        <w:jc w:val="both"/>
      </w:pPr>
      <w:r>
        <w:t>organizácia lyžiarskej a plaveckej prípravy, školy v prírode, školského výletu</w:t>
      </w:r>
    </w:p>
    <w:p w:rsidR="00D865C3" w:rsidRDefault="00D865C3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organizácia besiedok, </w:t>
      </w:r>
      <w:r w:rsidR="000817EC">
        <w:t>karnevalu, krúžkovej činnosti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informácie o progresívnych metódach výchovy a vzdelávania</w:t>
      </w:r>
    </w:p>
    <w:p w:rsidR="00044576" w:rsidRDefault="00150320">
      <w:pPr>
        <w:numPr>
          <w:ilvl w:val="0"/>
          <w:numId w:val="18"/>
        </w:numPr>
        <w:tabs>
          <w:tab w:val="left" w:pos="360"/>
        </w:tabs>
        <w:jc w:val="both"/>
      </w:pPr>
      <w:proofErr w:type="spellStart"/>
      <w:r>
        <w:t>e</w:t>
      </w:r>
      <w:r w:rsidR="00044576">
        <w:t>valvácia</w:t>
      </w:r>
      <w:proofErr w:type="spellEnd"/>
      <w:r w:rsidR="00044576">
        <w:t xml:space="preserve">, </w:t>
      </w:r>
      <w:proofErr w:type="spellStart"/>
      <w:r w:rsidR="00044576">
        <w:t>autoevalvácia</w:t>
      </w:r>
      <w:proofErr w:type="spellEnd"/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koncepcia a smerovanie školy</w:t>
      </w:r>
    </w:p>
    <w:p w:rsidR="000E5FB9" w:rsidRDefault="000A21C1">
      <w:pPr>
        <w:numPr>
          <w:ilvl w:val="0"/>
          <w:numId w:val="18"/>
        </w:numPr>
        <w:tabs>
          <w:tab w:val="left" w:pos="360"/>
        </w:tabs>
        <w:jc w:val="both"/>
      </w:pPr>
      <w:r>
        <w:t>zapájanie sa do grandov</w:t>
      </w:r>
    </w:p>
    <w:p w:rsidR="000A21C1" w:rsidRDefault="000A21C1">
      <w:pPr>
        <w:numPr>
          <w:ilvl w:val="0"/>
          <w:numId w:val="18"/>
        </w:numPr>
        <w:tabs>
          <w:tab w:val="left" w:pos="360"/>
        </w:tabs>
        <w:jc w:val="both"/>
      </w:pPr>
      <w:r>
        <w:t>získavanie sponzorov</w:t>
      </w:r>
    </w:p>
    <w:p w:rsidR="000A21C1" w:rsidRDefault="00D865C3">
      <w:pPr>
        <w:numPr>
          <w:ilvl w:val="0"/>
          <w:numId w:val="18"/>
        </w:numPr>
        <w:tabs>
          <w:tab w:val="left" w:pos="360"/>
        </w:tabs>
        <w:jc w:val="both"/>
      </w:pPr>
      <w:r>
        <w:t>riešenie problémov v práci s deťmi</w:t>
      </w:r>
    </w:p>
    <w:p w:rsidR="00D865C3" w:rsidRDefault="00D865C3">
      <w:pPr>
        <w:numPr>
          <w:ilvl w:val="0"/>
          <w:numId w:val="18"/>
        </w:numPr>
        <w:tabs>
          <w:tab w:val="left" w:pos="360"/>
        </w:tabs>
        <w:jc w:val="both"/>
      </w:pPr>
      <w:r>
        <w:t>realizácia projektov MŠ</w:t>
      </w:r>
    </w:p>
    <w:p w:rsidR="00D865C3" w:rsidRDefault="00D865C3">
      <w:pPr>
        <w:numPr>
          <w:ilvl w:val="0"/>
          <w:numId w:val="18"/>
        </w:numPr>
        <w:tabs>
          <w:tab w:val="left" w:pos="360"/>
        </w:tabs>
        <w:jc w:val="both"/>
      </w:pPr>
      <w:r>
        <w:t>zveľaďovanie a rekonštrukcia školského dvora</w:t>
      </w:r>
    </w:p>
    <w:p w:rsidR="00D865C3" w:rsidRDefault="00D865C3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analýza </w:t>
      </w:r>
      <w:proofErr w:type="spellStart"/>
      <w:r>
        <w:t>výchovno</w:t>
      </w:r>
      <w:proofErr w:type="spellEnd"/>
      <w:r>
        <w:t xml:space="preserve"> – vzdelávacej práce</w:t>
      </w:r>
    </w:p>
    <w:p w:rsidR="00D865C3" w:rsidRDefault="00D865C3">
      <w:pPr>
        <w:numPr>
          <w:ilvl w:val="0"/>
          <w:numId w:val="18"/>
        </w:numPr>
        <w:tabs>
          <w:tab w:val="left" w:pos="360"/>
        </w:tabs>
        <w:jc w:val="both"/>
      </w:pPr>
      <w:r>
        <w:t>organizačné zabezpečenie prevádzky počas letných prázdnin</w:t>
      </w:r>
    </w:p>
    <w:p w:rsidR="00044576" w:rsidRDefault="00044576">
      <w:pPr>
        <w:ind w:left="720"/>
        <w:jc w:val="both"/>
        <w:rPr>
          <w:b/>
          <w:i/>
        </w:rPr>
      </w:pPr>
      <w:r>
        <w:t xml:space="preserve"> </w:t>
      </w:r>
    </w:p>
    <w:p w:rsidR="004F6451" w:rsidRDefault="004F6451" w:rsidP="004F6451">
      <w:pPr>
        <w:tabs>
          <w:tab w:val="left" w:pos="720"/>
        </w:tabs>
        <w:jc w:val="both"/>
      </w:pPr>
    </w:p>
    <w:p w:rsidR="004F6451" w:rsidRPr="004F6451" w:rsidRDefault="004F6451" w:rsidP="004F6451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§ 2 ods. 1 d</w:t>
      </w:r>
    </w:p>
    <w:p w:rsidR="00044576" w:rsidRDefault="00044576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44576" w:rsidRDefault="00044576" w:rsidP="00DD5F64">
      <w:pPr>
        <w:tabs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Počet detí v školskom zariadení </w:t>
      </w:r>
    </w:p>
    <w:p w:rsidR="004F6451" w:rsidRPr="004F6451" w:rsidRDefault="00C011B3" w:rsidP="004F6451">
      <w:pPr>
        <w:suppressAutoHyphens w:val="0"/>
        <w:rPr>
          <w:b/>
          <w:bCs/>
        </w:rPr>
      </w:pPr>
      <w:r>
        <w:rPr>
          <w:b/>
          <w:bCs/>
        </w:rPr>
        <w:t>(údaj k 15. 09. 2023</w:t>
      </w:r>
      <w:r w:rsidR="004F6451" w:rsidRPr="004F6451">
        <w:rPr>
          <w:b/>
          <w:bCs/>
        </w:rPr>
        <w:t>)</w:t>
      </w:r>
    </w:p>
    <w:p w:rsidR="004F6451" w:rsidRPr="004F6451" w:rsidRDefault="004F6451" w:rsidP="004F6451">
      <w:pPr>
        <w:suppressAutoHyphens w:val="0"/>
      </w:pPr>
    </w:p>
    <w:p w:rsidR="004F6451" w:rsidRPr="004F6451" w:rsidRDefault="004F6451" w:rsidP="004F6451">
      <w:pPr>
        <w:suppressAutoHyphens w:val="0"/>
        <w:jc w:val="both"/>
      </w:pPr>
      <w:r w:rsidRPr="004F6451">
        <w:t>Počet tried:  4</w:t>
      </w:r>
    </w:p>
    <w:p w:rsidR="004F6451" w:rsidRPr="004F6451" w:rsidRDefault="004F6451" w:rsidP="004F6451">
      <w:pPr>
        <w:suppressAutoHyphens w:val="0"/>
        <w:jc w:val="both"/>
      </w:pPr>
      <w:r w:rsidRPr="004F6451">
        <w:t xml:space="preserve">Počet detí:  </w:t>
      </w:r>
      <w:r w:rsidR="00C011B3">
        <w:t>79</w:t>
      </w:r>
    </w:p>
    <w:p w:rsidR="004F6451" w:rsidRPr="004F6451" w:rsidRDefault="004F6451" w:rsidP="004F6451">
      <w:pPr>
        <w:suppressAutoHyphens w:val="0"/>
        <w:jc w:val="both"/>
      </w:pPr>
      <w:r w:rsidRPr="004F6451">
        <w:t>Predškolákov: 2</w:t>
      </w:r>
      <w:r w:rsidR="00C011B3">
        <w:t>3</w:t>
      </w:r>
    </w:p>
    <w:p w:rsidR="004F6451" w:rsidRPr="004F6451" w:rsidRDefault="004F6451" w:rsidP="004F6451">
      <w:pPr>
        <w:suppressAutoHyphens w:val="0"/>
        <w:jc w:val="both"/>
      </w:pPr>
    </w:p>
    <w:p w:rsidR="004F6451" w:rsidRPr="004F6451" w:rsidRDefault="000817EC" w:rsidP="004F6451">
      <w:pPr>
        <w:suppressAutoHyphens w:val="0"/>
        <w:jc w:val="both"/>
        <w:rPr>
          <w:b/>
        </w:rPr>
      </w:pPr>
      <w:r>
        <w:rPr>
          <w:b/>
        </w:rPr>
        <w:t>(údaj k 30. 06. 2023</w:t>
      </w:r>
      <w:r w:rsidR="004F6451" w:rsidRPr="004F6451">
        <w:rPr>
          <w:b/>
        </w:rPr>
        <w:t>)</w:t>
      </w:r>
    </w:p>
    <w:p w:rsidR="004F6451" w:rsidRPr="004F6451" w:rsidRDefault="004F6451" w:rsidP="004F6451">
      <w:pPr>
        <w:suppressAutoHyphens w:val="0"/>
        <w:jc w:val="both"/>
        <w:rPr>
          <w:b/>
        </w:rPr>
      </w:pPr>
    </w:p>
    <w:p w:rsidR="004F6451" w:rsidRPr="004F6451" w:rsidRDefault="004F6451" w:rsidP="004F6451">
      <w:pPr>
        <w:suppressAutoHyphens w:val="0"/>
        <w:jc w:val="both"/>
      </w:pPr>
      <w:r w:rsidRPr="004F6451">
        <w:t>Počet tried: 4</w:t>
      </w:r>
    </w:p>
    <w:p w:rsidR="004F6451" w:rsidRPr="004F6451" w:rsidRDefault="004F6451" w:rsidP="004F6451">
      <w:pPr>
        <w:suppressAutoHyphens w:val="0"/>
        <w:jc w:val="both"/>
      </w:pPr>
      <w:r w:rsidRPr="004F6451">
        <w:t xml:space="preserve">Počet detí : </w:t>
      </w:r>
      <w:r w:rsidR="00C011B3">
        <w:t>80</w:t>
      </w:r>
    </w:p>
    <w:p w:rsidR="004F6451" w:rsidRPr="004F6451" w:rsidRDefault="004F6451" w:rsidP="004F6451">
      <w:pPr>
        <w:suppressAutoHyphens w:val="0"/>
        <w:jc w:val="both"/>
      </w:pPr>
      <w:r w:rsidRPr="004F6451">
        <w:t>Predškolákov : 2</w:t>
      </w:r>
      <w:r w:rsidR="00C011B3">
        <w:t>2</w:t>
      </w:r>
    </w:p>
    <w:p w:rsidR="004F6451" w:rsidRPr="004F6451" w:rsidRDefault="004F6451" w:rsidP="004F6451">
      <w:pPr>
        <w:suppressAutoHyphens w:val="0"/>
        <w:jc w:val="both"/>
      </w:pPr>
    </w:p>
    <w:p w:rsidR="004F6451" w:rsidRPr="004F6451" w:rsidRDefault="004F6451" w:rsidP="004F6451">
      <w:pPr>
        <w:suppressAutoHyphens w:val="0"/>
        <w:jc w:val="both"/>
      </w:pPr>
      <w:r w:rsidRPr="004F6451">
        <w:tab/>
        <w:t>Do prvého</w:t>
      </w:r>
      <w:r w:rsidR="00C011B3">
        <w:t xml:space="preserve"> ročníka ZŠ v školskom roku 2024/2025</w:t>
      </w:r>
      <w:r w:rsidRPr="004F6451">
        <w:t xml:space="preserve"> bolo zapísaných </w:t>
      </w:r>
      <w:r w:rsidR="00C011B3">
        <w:t>21 detí, 1</w:t>
      </w:r>
      <w:r w:rsidR="00216F7F">
        <w:t xml:space="preserve"> d</w:t>
      </w:r>
      <w:r w:rsidR="00C011B3">
        <w:t>ieťa  pokračuje</w:t>
      </w:r>
      <w:r w:rsidR="005D4D0F">
        <w:t xml:space="preserve"> </w:t>
      </w:r>
      <w:r w:rsidRPr="004F6451">
        <w:t xml:space="preserve"> v pov</w:t>
      </w:r>
      <w:r w:rsidR="00216F7F">
        <w:t xml:space="preserve">innom </w:t>
      </w:r>
      <w:proofErr w:type="spellStart"/>
      <w:r w:rsidR="00216F7F">
        <w:t>predprimá</w:t>
      </w:r>
      <w:r w:rsidR="00437FCB">
        <w:t>rnom</w:t>
      </w:r>
      <w:proofErr w:type="spellEnd"/>
      <w:r w:rsidR="00437FCB">
        <w:t xml:space="preserve">  vzdelávaní v MŠ – Sučany.</w:t>
      </w:r>
    </w:p>
    <w:p w:rsidR="004F6451" w:rsidRPr="004F6451" w:rsidRDefault="004F6451" w:rsidP="004F6451">
      <w:pPr>
        <w:suppressAutoHyphens w:val="0"/>
        <w:jc w:val="both"/>
      </w:pPr>
      <w:r w:rsidRPr="004F6451">
        <w:tab/>
      </w:r>
    </w:p>
    <w:p w:rsidR="004F6451" w:rsidRDefault="004F6451" w:rsidP="00DD5F64">
      <w:pPr>
        <w:tabs>
          <w:tab w:val="left" w:pos="720"/>
        </w:tabs>
        <w:jc w:val="both"/>
        <w:rPr>
          <w:szCs w:val="28"/>
        </w:rPr>
      </w:pPr>
    </w:p>
    <w:p w:rsidR="00FA33C2" w:rsidRDefault="00FA33C2" w:rsidP="00DD5F64">
      <w:pPr>
        <w:tabs>
          <w:tab w:val="left" w:pos="720"/>
        </w:tabs>
        <w:jc w:val="both"/>
        <w:rPr>
          <w:b/>
          <w:bCs/>
        </w:rPr>
      </w:pPr>
      <w:r w:rsidRPr="00FA33C2">
        <w:rPr>
          <w:b/>
          <w:bCs/>
        </w:rPr>
        <w:t>§ 2 ods. 1 e</w:t>
      </w:r>
    </w:p>
    <w:p w:rsidR="00FA33C2" w:rsidRPr="00FA33C2" w:rsidRDefault="00FA33C2" w:rsidP="00DD5F64">
      <w:pPr>
        <w:tabs>
          <w:tab w:val="left" w:pos="720"/>
        </w:tabs>
        <w:jc w:val="both"/>
        <w:rPr>
          <w:b/>
          <w:bCs/>
        </w:rPr>
      </w:pPr>
    </w:p>
    <w:p w:rsidR="00044576" w:rsidRDefault="00044576" w:rsidP="00DD5F64">
      <w:pPr>
        <w:tabs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zamestnancov :</w:t>
      </w:r>
      <w:r w:rsidR="00BD6351">
        <w:rPr>
          <w:szCs w:val="28"/>
        </w:rPr>
        <w:t xml:space="preserve"> 15</w:t>
      </w:r>
      <w:r>
        <w:rPr>
          <w:szCs w:val="28"/>
        </w:rPr>
        <w:t xml:space="preserve"> – 8 pedagogických / kvalifikovaných/</w:t>
      </w:r>
      <w:r w:rsidR="00BD6351">
        <w:rPr>
          <w:szCs w:val="28"/>
        </w:rPr>
        <w:t xml:space="preserve"> </w:t>
      </w:r>
    </w:p>
    <w:p w:rsidR="00BD6351" w:rsidRDefault="00044576" w:rsidP="00BD6351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471F04">
        <w:rPr>
          <w:szCs w:val="28"/>
        </w:rPr>
        <w:t xml:space="preserve">                       </w:t>
      </w:r>
      <w:r w:rsidR="00BD6351">
        <w:rPr>
          <w:szCs w:val="28"/>
        </w:rPr>
        <w:t xml:space="preserve"> 7</w:t>
      </w:r>
      <w:r>
        <w:rPr>
          <w:szCs w:val="28"/>
        </w:rPr>
        <w:t xml:space="preserve"> nepedagogických</w:t>
      </w:r>
      <w:r w:rsidR="00CB7227">
        <w:rPr>
          <w:szCs w:val="28"/>
        </w:rPr>
        <w:t xml:space="preserve"> </w:t>
      </w:r>
    </w:p>
    <w:p w:rsidR="00B178B3" w:rsidRDefault="00B178B3" w:rsidP="00BD6351">
      <w:pPr>
        <w:ind w:left="360"/>
        <w:jc w:val="both"/>
        <w:rPr>
          <w:szCs w:val="28"/>
        </w:rPr>
      </w:pPr>
    </w:p>
    <w:p w:rsidR="00FA33C2" w:rsidRDefault="00FA33C2" w:rsidP="00DD5F64">
      <w:pPr>
        <w:jc w:val="both"/>
        <w:rPr>
          <w:b/>
          <w:bCs/>
          <w:sz w:val="28"/>
          <w:szCs w:val="28"/>
        </w:rPr>
      </w:pPr>
    </w:p>
    <w:p w:rsidR="00FA33C2" w:rsidRDefault="00FA33C2" w:rsidP="00DD5F64">
      <w:pPr>
        <w:jc w:val="both"/>
        <w:rPr>
          <w:b/>
          <w:bCs/>
          <w:sz w:val="28"/>
          <w:szCs w:val="28"/>
        </w:rPr>
      </w:pPr>
    </w:p>
    <w:p w:rsidR="00FA33C2" w:rsidRPr="00FA33C2" w:rsidRDefault="00FA33C2" w:rsidP="00DD5F64">
      <w:pPr>
        <w:jc w:val="both"/>
        <w:rPr>
          <w:b/>
          <w:bCs/>
        </w:rPr>
      </w:pPr>
      <w:r w:rsidRPr="00FA33C2">
        <w:rPr>
          <w:b/>
          <w:bCs/>
        </w:rPr>
        <w:t>§ 2 ods. 1 f</w:t>
      </w:r>
    </w:p>
    <w:p w:rsidR="00FA33C2" w:rsidRDefault="00FA33C2" w:rsidP="00DD5F64">
      <w:pPr>
        <w:jc w:val="both"/>
        <w:rPr>
          <w:b/>
          <w:bCs/>
          <w:sz w:val="28"/>
          <w:szCs w:val="28"/>
        </w:rPr>
      </w:pPr>
    </w:p>
    <w:p w:rsidR="00044576" w:rsidRDefault="00DD5F64" w:rsidP="00DD5F64">
      <w:pPr>
        <w:jc w:val="both"/>
        <w:rPr>
          <w:szCs w:val="28"/>
        </w:rPr>
      </w:pPr>
      <w:r>
        <w:rPr>
          <w:b/>
          <w:bCs/>
          <w:sz w:val="28"/>
          <w:szCs w:val="28"/>
        </w:rPr>
        <w:t>Kvalifikačné predpoklady</w:t>
      </w:r>
      <w:r w:rsidR="00044576">
        <w:rPr>
          <w:b/>
          <w:bCs/>
          <w:sz w:val="28"/>
          <w:szCs w:val="28"/>
        </w:rPr>
        <w:t xml:space="preserve"> pedagogických zamestnancov</w:t>
      </w:r>
      <w:r w:rsidR="00044576">
        <w:rPr>
          <w:szCs w:val="28"/>
        </w:rPr>
        <w:t xml:space="preserve"> </w:t>
      </w:r>
    </w:p>
    <w:p w:rsidR="00044576" w:rsidRPr="00DD5F64" w:rsidRDefault="00DD5F64" w:rsidP="00DD5F64">
      <w:pPr>
        <w:jc w:val="both"/>
        <w:rPr>
          <w:szCs w:val="28"/>
        </w:rPr>
      </w:pPr>
      <w:r>
        <w:rPr>
          <w:szCs w:val="28"/>
        </w:rPr>
        <w:t xml:space="preserve">       Pedagogickí zamestnanci si rozširovali svoje poznatky formou aktualizačného vzdelávania, ktoré organizovala </w:t>
      </w:r>
      <w:r w:rsidR="00CB7227" w:rsidRPr="00DD5F64">
        <w:rPr>
          <w:szCs w:val="28"/>
        </w:rPr>
        <w:t xml:space="preserve"> Spoločnosť pre predškolskú výchovu, Martin</w:t>
      </w:r>
      <w:r w:rsidR="00334F12">
        <w:rPr>
          <w:szCs w:val="28"/>
        </w:rPr>
        <w:t xml:space="preserve"> a MŠ Sv. Cyrila a Metoda, Vrútky – lektor: Mgr. Roman </w:t>
      </w:r>
      <w:proofErr w:type="spellStart"/>
      <w:r w:rsidR="00334F12">
        <w:rPr>
          <w:szCs w:val="28"/>
        </w:rPr>
        <w:t>Stančo</w:t>
      </w:r>
      <w:proofErr w:type="spellEnd"/>
    </w:p>
    <w:p w:rsidR="005A15A7" w:rsidRDefault="00CB7227">
      <w:pPr>
        <w:jc w:val="both"/>
        <w:rPr>
          <w:szCs w:val="28"/>
        </w:rPr>
      </w:pPr>
      <w:r>
        <w:rPr>
          <w:szCs w:val="28"/>
        </w:rPr>
        <w:t>Aktualizačné</w:t>
      </w:r>
      <w:r w:rsidR="00044576">
        <w:rPr>
          <w:szCs w:val="28"/>
        </w:rPr>
        <w:t xml:space="preserve"> vzdeláv</w:t>
      </w:r>
      <w:r w:rsidR="00EC51EE">
        <w:rPr>
          <w:szCs w:val="28"/>
        </w:rPr>
        <w:t>anie:</w:t>
      </w:r>
      <w:r w:rsidR="00FB6BAF">
        <w:rPr>
          <w:szCs w:val="28"/>
        </w:rPr>
        <w:t xml:space="preserve"> </w:t>
      </w:r>
      <w:r w:rsidR="00334F12">
        <w:rPr>
          <w:szCs w:val="28"/>
        </w:rPr>
        <w:t>,, Ako zrealizovať úspešnú VVČ</w:t>
      </w:r>
      <w:r w:rsidR="005A15A7">
        <w:rPr>
          <w:szCs w:val="28"/>
        </w:rPr>
        <w:t>“</w:t>
      </w:r>
      <w:r w:rsidR="006D6B56">
        <w:rPr>
          <w:szCs w:val="28"/>
        </w:rPr>
        <w:t xml:space="preserve">- </w:t>
      </w:r>
      <w:r w:rsidR="007272E9">
        <w:rPr>
          <w:szCs w:val="28"/>
        </w:rPr>
        <w:t xml:space="preserve">  </w:t>
      </w:r>
    </w:p>
    <w:p w:rsidR="00334F12" w:rsidRDefault="007272E9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="00334F12">
        <w:rPr>
          <w:szCs w:val="28"/>
        </w:rPr>
        <w:t xml:space="preserve">                              14.11.2023</w:t>
      </w:r>
      <w:r>
        <w:rPr>
          <w:szCs w:val="28"/>
        </w:rPr>
        <w:t>: Gajdošová</w:t>
      </w:r>
      <w:r w:rsidR="005A15A7">
        <w:rPr>
          <w:szCs w:val="28"/>
        </w:rPr>
        <w:t xml:space="preserve">   </w:t>
      </w:r>
    </w:p>
    <w:p w:rsidR="00334F12" w:rsidRDefault="00334F12">
      <w:pPr>
        <w:jc w:val="both"/>
        <w:rPr>
          <w:szCs w:val="28"/>
        </w:rPr>
      </w:pPr>
      <w:r>
        <w:rPr>
          <w:szCs w:val="28"/>
        </w:rPr>
        <w:t xml:space="preserve">                                        ,, Tvorba školského vzdelávacieho programu“</w:t>
      </w:r>
    </w:p>
    <w:p w:rsidR="00334F12" w:rsidRDefault="00334F1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18.3.2024: Gajdošová, </w:t>
      </w:r>
      <w:proofErr w:type="spellStart"/>
      <w:r>
        <w:rPr>
          <w:szCs w:val="28"/>
        </w:rPr>
        <w:t>Cyprichová</w:t>
      </w:r>
      <w:proofErr w:type="spellEnd"/>
    </w:p>
    <w:p w:rsidR="003633AD" w:rsidRDefault="003633AD">
      <w:pPr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CE2E71">
        <w:rPr>
          <w:szCs w:val="28"/>
        </w:rPr>
        <w:t xml:space="preserve">           ,, Realizácia zdravot</w:t>
      </w:r>
      <w:r w:rsidR="004A4997">
        <w:rPr>
          <w:szCs w:val="28"/>
        </w:rPr>
        <w:t>ného</w:t>
      </w:r>
      <w:r>
        <w:rPr>
          <w:szCs w:val="28"/>
        </w:rPr>
        <w:t xml:space="preserve"> cvičenia v materskej škole“</w:t>
      </w:r>
    </w:p>
    <w:p w:rsidR="003633AD" w:rsidRDefault="003633A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26.3.2024: Muchová</w:t>
      </w:r>
    </w:p>
    <w:p w:rsidR="00334F12" w:rsidRDefault="00334F12">
      <w:pPr>
        <w:jc w:val="both"/>
        <w:rPr>
          <w:szCs w:val="28"/>
        </w:rPr>
      </w:pPr>
      <w:r>
        <w:rPr>
          <w:szCs w:val="28"/>
        </w:rPr>
        <w:t xml:space="preserve">                                        ,, Emočné a sociálne potreby dieťaťa“</w:t>
      </w:r>
    </w:p>
    <w:p w:rsidR="005A15A7" w:rsidRDefault="00334F1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3.5.2024: Gajdošová</w:t>
      </w:r>
      <w:r w:rsidR="005A15A7">
        <w:rPr>
          <w:szCs w:val="28"/>
        </w:rPr>
        <w:t xml:space="preserve">                     </w:t>
      </w:r>
      <w:r w:rsidR="00B178B3">
        <w:rPr>
          <w:szCs w:val="28"/>
        </w:rPr>
        <w:t xml:space="preserve">    </w:t>
      </w:r>
      <w:r w:rsidR="007272E9">
        <w:rPr>
          <w:szCs w:val="28"/>
        </w:rPr>
        <w:t xml:space="preserve">   </w:t>
      </w:r>
    </w:p>
    <w:p w:rsidR="00C835E4" w:rsidRDefault="00C835E4">
      <w:pPr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3633AD">
        <w:rPr>
          <w:szCs w:val="28"/>
        </w:rPr>
        <w:t xml:space="preserve">           ,, Programovanie pomocou edukačných robotov  “ </w:t>
      </w:r>
      <w:r w:rsidR="007272E9">
        <w:rPr>
          <w:szCs w:val="28"/>
        </w:rPr>
        <w:t xml:space="preserve"> </w:t>
      </w:r>
    </w:p>
    <w:p w:rsidR="007272E9" w:rsidRDefault="007272E9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r w:rsidR="003633AD">
        <w:rPr>
          <w:szCs w:val="28"/>
        </w:rPr>
        <w:t xml:space="preserve">          20 hodín – ukončené 8.1.2024</w:t>
      </w:r>
    </w:p>
    <w:p w:rsidR="00C835E4" w:rsidRDefault="00C835E4">
      <w:pPr>
        <w:jc w:val="both"/>
        <w:rPr>
          <w:szCs w:val="28"/>
        </w:rPr>
      </w:pPr>
      <w:r>
        <w:rPr>
          <w:szCs w:val="28"/>
        </w:rPr>
        <w:t xml:space="preserve">                       </w:t>
      </w:r>
      <w:r w:rsidR="003633AD">
        <w:rPr>
          <w:szCs w:val="28"/>
        </w:rPr>
        <w:t xml:space="preserve">                    </w:t>
      </w:r>
      <w:r w:rsidR="009B6149">
        <w:rPr>
          <w:szCs w:val="28"/>
        </w:rPr>
        <w:t xml:space="preserve"> </w:t>
      </w:r>
      <w:proofErr w:type="spellStart"/>
      <w:r w:rsidR="009B6149">
        <w:rPr>
          <w:szCs w:val="28"/>
        </w:rPr>
        <w:t>Kleskeňová</w:t>
      </w:r>
      <w:proofErr w:type="spellEnd"/>
      <w:r w:rsidR="009B6149">
        <w:rPr>
          <w:szCs w:val="28"/>
        </w:rPr>
        <w:t xml:space="preserve">, </w:t>
      </w:r>
      <w:proofErr w:type="spellStart"/>
      <w:r w:rsidR="009B6149">
        <w:rPr>
          <w:szCs w:val="28"/>
        </w:rPr>
        <w:t>Soláriková</w:t>
      </w:r>
      <w:proofErr w:type="spellEnd"/>
      <w:r w:rsidR="006D6B56">
        <w:rPr>
          <w:szCs w:val="28"/>
        </w:rPr>
        <w:t xml:space="preserve">, </w:t>
      </w:r>
      <w:proofErr w:type="spellStart"/>
      <w:r w:rsidR="006D6B56">
        <w:rPr>
          <w:szCs w:val="28"/>
        </w:rPr>
        <w:t>Kečkéšová</w:t>
      </w:r>
      <w:proofErr w:type="spellEnd"/>
      <w:r w:rsidR="006D6B56">
        <w:rPr>
          <w:szCs w:val="28"/>
        </w:rPr>
        <w:t xml:space="preserve">, Jankovičová, </w:t>
      </w:r>
      <w:proofErr w:type="spellStart"/>
      <w:r w:rsidR="006D6B56">
        <w:rPr>
          <w:szCs w:val="28"/>
        </w:rPr>
        <w:t>Cyprichová</w:t>
      </w:r>
      <w:proofErr w:type="spellEnd"/>
      <w:r w:rsidR="006D6B56">
        <w:rPr>
          <w:szCs w:val="28"/>
        </w:rPr>
        <w:t xml:space="preserve">, </w:t>
      </w:r>
    </w:p>
    <w:p w:rsidR="006D6B56" w:rsidRDefault="006D6B56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 w:rsidR="003633AD">
        <w:rPr>
          <w:szCs w:val="28"/>
        </w:rPr>
        <w:t xml:space="preserve">                            </w:t>
      </w:r>
      <w:r w:rsidR="003633AD">
        <w:rPr>
          <w:szCs w:val="28"/>
        </w:rPr>
        <w:tab/>
      </w:r>
      <w:r>
        <w:rPr>
          <w:szCs w:val="28"/>
        </w:rPr>
        <w:t xml:space="preserve">Gajdošová, </w:t>
      </w:r>
      <w:proofErr w:type="spellStart"/>
      <w:r>
        <w:rPr>
          <w:szCs w:val="28"/>
        </w:rPr>
        <w:t>Dávidíková</w:t>
      </w:r>
      <w:proofErr w:type="spellEnd"/>
      <w:r>
        <w:rPr>
          <w:szCs w:val="28"/>
        </w:rPr>
        <w:t>,</w:t>
      </w:r>
      <w:r w:rsidR="007272E9">
        <w:rPr>
          <w:szCs w:val="28"/>
        </w:rPr>
        <w:t xml:space="preserve"> Muchová</w:t>
      </w:r>
    </w:p>
    <w:p w:rsidR="00044576" w:rsidRDefault="00B0337E">
      <w:pPr>
        <w:jc w:val="both"/>
        <w:rPr>
          <w:szCs w:val="28"/>
        </w:rPr>
      </w:pPr>
      <w:r>
        <w:rPr>
          <w:szCs w:val="28"/>
        </w:rPr>
        <w:br/>
        <w:t>Kvalifikovanosť: 8</w:t>
      </w:r>
    </w:p>
    <w:p w:rsidR="00B0337E" w:rsidRDefault="00B0337E">
      <w:pPr>
        <w:jc w:val="both"/>
        <w:rPr>
          <w:szCs w:val="28"/>
        </w:rPr>
      </w:pPr>
      <w:r>
        <w:rPr>
          <w:szCs w:val="28"/>
        </w:rPr>
        <w:t>Nekvalifikovanosť: 0</w:t>
      </w:r>
    </w:p>
    <w:p w:rsidR="00B0337E" w:rsidRDefault="00B0337E">
      <w:pPr>
        <w:jc w:val="both"/>
        <w:rPr>
          <w:szCs w:val="28"/>
        </w:rPr>
      </w:pPr>
    </w:p>
    <w:p w:rsidR="00990BF4" w:rsidRPr="009B6149" w:rsidRDefault="00990BF4" w:rsidP="00701BC0">
      <w:pPr>
        <w:jc w:val="both"/>
      </w:pPr>
    </w:p>
    <w:p w:rsidR="00B0337E" w:rsidRDefault="00B0337E" w:rsidP="00DD5F64">
      <w:pPr>
        <w:jc w:val="both"/>
        <w:rPr>
          <w:b/>
          <w:bCs/>
          <w:szCs w:val="28"/>
        </w:rPr>
      </w:pPr>
      <w:r w:rsidRPr="00B0337E">
        <w:rPr>
          <w:b/>
          <w:bCs/>
          <w:szCs w:val="28"/>
        </w:rPr>
        <w:t>§ 2 ods. 1 g</w:t>
      </w:r>
    </w:p>
    <w:p w:rsidR="00B0337E" w:rsidRPr="00B0337E" w:rsidRDefault="00B0337E" w:rsidP="00DD5F64">
      <w:pPr>
        <w:jc w:val="both"/>
        <w:rPr>
          <w:b/>
          <w:bCs/>
          <w:sz w:val="28"/>
          <w:szCs w:val="28"/>
        </w:rPr>
      </w:pPr>
    </w:p>
    <w:p w:rsidR="00044576" w:rsidRPr="008D5A72" w:rsidRDefault="00044576" w:rsidP="00DD5F64">
      <w:pPr>
        <w:jc w:val="both"/>
      </w:pPr>
      <w:r w:rsidRPr="008D5A72">
        <w:rPr>
          <w:b/>
          <w:bCs/>
          <w:sz w:val="28"/>
          <w:szCs w:val="28"/>
        </w:rPr>
        <w:t>Aktivity školy a prezentácie na verejnosti :</w:t>
      </w:r>
    </w:p>
    <w:p w:rsidR="00BA0A8C" w:rsidRDefault="00BA0A8C" w:rsidP="005231A9">
      <w:pPr>
        <w:jc w:val="both"/>
      </w:pPr>
    </w:p>
    <w:p w:rsidR="00A10E94" w:rsidRDefault="005231A9" w:rsidP="0093057B">
      <w:pPr>
        <w:pStyle w:val="Odstavecseseznamem"/>
        <w:numPr>
          <w:ilvl w:val="0"/>
          <w:numId w:val="28"/>
        </w:numPr>
        <w:jc w:val="both"/>
      </w:pPr>
      <w:r>
        <w:t xml:space="preserve"> Farmársky deň</w:t>
      </w:r>
      <w:r w:rsidR="00A10E94">
        <w:t xml:space="preserve"> – Jarmok, výstava ovocia a zeleniny</w:t>
      </w:r>
    </w:p>
    <w:p w:rsidR="00A10E94" w:rsidRDefault="00A10E94" w:rsidP="004F1CBC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Deň jablka</w:t>
      </w:r>
    </w:p>
    <w:p w:rsidR="005231A9" w:rsidRDefault="005231A9" w:rsidP="004F1CBC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Hygiena rúk – A a C trieda</w:t>
      </w:r>
    </w:p>
    <w:p w:rsidR="005231A9" w:rsidRPr="004F1CBC" w:rsidRDefault="005231A9" w:rsidP="004F1CBC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Dentálna hygiena – B a D trieda</w:t>
      </w:r>
    </w:p>
    <w:p w:rsidR="00B5757F" w:rsidRDefault="00B5757F" w:rsidP="004C38E7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Zdravá výživa</w:t>
      </w:r>
      <w:r w:rsidR="000E7671">
        <w:rPr>
          <w:szCs w:val="28"/>
        </w:rPr>
        <w:t xml:space="preserve"> – počas celého týždňa</w:t>
      </w:r>
    </w:p>
    <w:p w:rsidR="0093057B" w:rsidRDefault="005231A9" w:rsidP="004C38E7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,,O pyšnej </w:t>
      </w:r>
      <w:proofErr w:type="spellStart"/>
      <w:r>
        <w:rPr>
          <w:szCs w:val="28"/>
        </w:rPr>
        <w:t>Dorotke</w:t>
      </w:r>
      <w:proofErr w:type="spellEnd"/>
      <w:r w:rsidR="0093057B">
        <w:rPr>
          <w:szCs w:val="28"/>
        </w:rPr>
        <w:t xml:space="preserve">“ – div. </w:t>
      </w:r>
      <w:r>
        <w:rPr>
          <w:szCs w:val="28"/>
        </w:rPr>
        <w:t>p</w:t>
      </w:r>
      <w:r w:rsidR="0093057B">
        <w:rPr>
          <w:szCs w:val="28"/>
        </w:rPr>
        <w:t>redstavenie</w:t>
      </w:r>
    </w:p>
    <w:p w:rsidR="00347FD1" w:rsidRPr="004C38E7" w:rsidRDefault="00347FD1" w:rsidP="004C38E7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Plavecká príprava</w:t>
      </w:r>
    </w:p>
    <w:p w:rsidR="00BA0A8C" w:rsidRDefault="00044576" w:rsidP="004F1CBC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Šarkaniáda</w:t>
      </w:r>
      <w:proofErr w:type="spellEnd"/>
    </w:p>
    <w:p w:rsidR="0093057B" w:rsidRDefault="005231A9" w:rsidP="004F1CBC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,,Ľudské telo“ – </w:t>
      </w:r>
      <w:proofErr w:type="spellStart"/>
      <w:r>
        <w:rPr>
          <w:szCs w:val="28"/>
        </w:rPr>
        <w:t>divad</w:t>
      </w:r>
      <w:proofErr w:type="spellEnd"/>
      <w:r>
        <w:rPr>
          <w:szCs w:val="28"/>
        </w:rPr>
        <w:t xml:space="preserve">. </w:t>
      </w:r>
      <w:r w:rsidR="0093057B">
        <w:rPr>
          <w:szCs w:val="28"/>
        </w:rPr>
        <w:t xml:space="preserve"> predstavenie</w:t>
      </w:r>
    </w:p>
    <w:p w:rsidR="00A10E94" w:rsidRPr="004F1CBC" w:rsidRDefault="00A10E94" w:rsidP="004F1CBC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Tekvičková</w:t>
      </w:r>
      <w:proofErr w:type="spellEnd"/>
      <w:r>
        <w:rPr>
          <w:szCs w:val="28"/>
        </w:rPr>
        <w:t xml:space="preserve"> slávnosť</w:t>
      </w:r>
    </w:p>
    <w:p w:rsidR="00B5757F" w:rsidRPr="000E7671" w:rsidRDefault="00044576" w:rsidP="000E7671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Lucia – ľudové zvyky</w:t>
      </w:r>
    </w:p>
    <w:p w:rsidR="00044576" w:rsidRDefault="00044576" w:rsidP="004F1CBC">
      <w:pPr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52200D">
        <w:rPr>
          <w:szCs w:val="28"/>
        </w:rPr>
        <w:t xml:space="preserve">   </w:t>
      </w:r>
      <w:r w:rsidR="00A10E94">
        <w:rPr>
          <w:szCs w:val="28"/>
        </w:rPr>
        <w:t>Mikuláš</w:t>
      </w:r>
    </w:p>
    <w:p w:rsidR="0093057B" w:rsidRDefault="0093057B" w:rsidP="004F1CBC">
      <w:pPr>
        <w:ind w:left="360"/>
        <w:jc w:val="both"/>
        <w:rPr>
          <w:szCs w:val="28"/>
        </w:rPr>
      </w:pPr>
      <w:r>
        <w:rPr>
          <w:szCs w:val="28"/>
        </w:rPr>
        <w:t>-    Hudobný koncert v ZUŠ</w:t>
      </w:r>
    </w:p>
    <w:p w:rsidR="00BA0A8C" w:rsidRDefault="0052200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044576">
        <w:rPr>
          <w:szCs w:val="28"/>
        </w:rPr>
        <w:t xml:space="preserve"> – </w:t>
      </w:r>
      <w:r>
        <w:rPr>
          <w:szCs w:val="28"/>
        </w:rPr>
        <w:t xml:space="preserve"> </w:t>
      </w:r>
      <w:r w:rsidR="00D0121F">
        <w:rPr>
          <w:szCs w:val="28"/>
        </w:rPr>
        <w:t xml:space="preserve">oboznámenie so zvykmi </w:t>
      </w:r>
      <w:r w:rsidR="00044576">
        <w:rPr>
          <w:szCs w:val="28"/>
        </w:rPr>
        <w:t xml:space="preserve"> počas </w:t>
      </w:r>
      <w:proofErr w:type="spellStart"/>
      <w:r w:rsidR="00044576">
        <w:rPr>
          <w:szCs w:val="28"/>
        </w:rPr>
        <w:t>vian</w:t>
      </w:r>
      <w:proofErr w:type="spellEnd"/>
      <w:r w:rsidR="00044576">
        <w:rPr>
          <w:szCs w:val="28"/>
        </w:rPr>
        <w:t xml:space="preserve">. </w:t>
      </w:r>
      <w:r w:rsidR="000E7671">
        <w:rPr>
          <w:szCs w:val="28"/>
        </w:rPr>
        <w:t>s</w:t>
      </w:r>
      <w:r w:rsidR="00044576">
        <w:rPr>
          <w:szCs w:val="28"/>
        </w:rPr>
        <w:t>viatkov</w:t>
      </w:r>
    </w:p>
    <w:p w:rsidR="00044576" w:rsidRDefault="00044576" w:rsidP="004F1CBC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Pečenie medovníkov</w:t>
      </w:r>
    </w:p>
    <w:p w:rsidR="005231A9" w:rsidRDefault="005231A9" w:rsidP="004F1CBC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Zdobenie medovníkov – CVČ Domino</w:t>
      </w:r>
    </w:p>
    <w:p w:rsidR="005231A9" w:rsidRDefault="005231A9" w:rsidP="004F1CBC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Vianočné besiedky</w:t>
      </w:r>
    </w:p>
    <w:p w:rsidR="00A10E94" w:rsidRPr="004F1CBC" w:rsidRDefault="005231A9" w:rsidP="004F1CBC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Výtvarná súťaž: Najkrajší vianočný škriatok, </w:t>
      </w:r>
      <w:proofErr w:type="spellStart"/>
      <w:r>
        <w:rPr>
          <w:szCs w:val="28"/>
        </w:rPr>
        <w:t>Najrajší</w:t>
      </w:r>
      <w:proofErr w:type="spellEnd"/>
      <w:r>
        <w:rPr>
          <w:szCs w:val="28"/>
        </w:rPr>
        <w:t xml:space="preserve"> snehuliak</w:t>
      </w:r>
    </w:p>
    <w:p w:rsidR="00A10E94" w:rsidRPr="005231A9" w:rsidRDefault="004F1CBC" w:rsidP="005231A9">
      <w:pPr>
        <w:pStyle w:val="Odstavecseseznamem"/>
        <w:numPr>
          <w:ilvl w:val="0"/>
          <w:numId w:val="28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Hry so snehom</w:t>
      </w:r>
    </w:p>
    <w:p w:rsidR="00A5345F" w:rsidRPr="004F1CBC" w:rsidRDefault="00044576" w:rsidP="004F1CBC">
      <w:pPr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Fašiangový karneval</w:t>
      </w:r>
    </w:p>
    <w:p w:rsidR="006805BC" w:rsidRDefault="00004E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</w:t>
      </w:r>
      <w:r w:rsidR="00044576">
        <w:rPr>
          <w:szCs w:val="28"/>
        </w:rPr>
        <w:t>ochovávanie basy</w:t>
      </w:r>
    </w:p>
    <w:p w:rsidR="00004E79" w:rsidRDefault="00750F6A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lastRenderedPageBreak/>
        <w:t>,,Farma</w:t>
      </w:r>
      <w:r w:rsidR="00322C4C">
        <w:rPr>
          <w:szCs w:val="28"/>
        </w:rPr>
        <w:t>“ – divadelné predstavenie</w:t>
      </w:r>
    </w:p>
    <w:p w:rsidR="00AA6645" w:rsidRDefault="00AA6645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mestskej polície</w:t>
      </w:r>
    </w:p>
    <w:p w:rsidR="00347FD1" w:rsidRDefault="00347FD1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,,</w:t>
      </w:r>
      <w:r w:rsidR="00AA6645">
        <w:rPr>
          <w:szCs w:val="28"/>
        </w:rPr>
        <w:t xml:space="preserve"> Ako si babka s dedkom nažívali</w:t>
      </w:r>
      <w:r>
        <w:rPr>
          <w:szCs w:val="28"/>
        </w:rPr>
        <w:t>“ – divadelné predstavenie</w:t>
      </w:r>
    </w:p>
    <w:p w:rsidR="00322C4C" w:rsidRPr="004A4997" w:rsidRDefault="00AA6645" w:rsidP="004A4997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,,Hravá angličtina</w:t>
      </w:r>
      <w:r w:rsidR="00322C4C">
        <w:rPr>
          <w:szCs w:val="28"/>
        </w:rPr>
        <w:t>“ – ZŠ – H. Zelinovej</w:t>
      </w:r>
    </w:p>
    <w:p w:rsidR="00322C4C" w:rsidRDefault="00322C4C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,, Ľudské telo“ – divadelné predstavenie</w:t>
      </w:r>
    </w:p>
    <w:p w:rsidR="00322C4C" w:rsidRDefault="00322C4C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Návšteva </w:t>
      </w:r>
      <w:r w:rsidR="00AA6645">
        <w:rPr>
          <w:szCs w:val="28"/>
        </w:rPr>
        <w:t xml:space="preserve">1. Ročníka, </w:t>
      </w:r>
      <w:r>
        <w:rPr>
          <w:szCs w:val="28"/>
        </w:rPr>
        <w:t>ZŠ – H. Zelinovej</w:t>
      </w:r>
    </w:p>
    <w:p w:rsidR="00004E79" w:rsidRDefault="00004E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knižnice</w:t>
      </w:r>
    </w:p>
    <w:p w:rsidR="00347FD1" w:rsidRPr="00AA6645" w:rsidRDefault="00347FD1" w:rsidP="00AA6645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mestskej polície</w:t>
      </w:r>
    </w:p>
    <w:p w:rsidR="004F1CBC" w:rsidRDefault="004F1CBC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Vynášanie Moreny</w:t>
      </w:r>
    </w:p>
    <w:p w:rsidR="004F1CBC" w:rsidRDefault="00004E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Tvorivé dielne – CVČ Domino – zdobenie </w:t>
      </w:r>
      <w:r w:rsidR="00AA6645">
        <w:rPr>
          <w:szCs w:val="28"/>
        </w:rPr>
        <w:t>perníkov</w:t>
      </w:r>
    </w:p>
    <w:p w:rsidR="00AA6645" w:rsidRDefault="00AA6645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,, </w:t>
      </w:r>
      <w:proofErr w:type="spellStart"/>
      <w:r>
        <w:rPr>
          <w:szCs w:val="28"/>
        </w:rPr>
        <w:t>Šibi</w:t>
      </w:r>
      <w:proofErr w:type="spellEnd"/>
      <w:r>
        <w:rPr>
          <w:szCs w:val="28"/>
        </w:rPr>
        <w:t>, ryby“ – tvorivé dielne s rodičmi</w:t>
      </w:r>
    </w:p>
    <w:p w:rsidR="00004E79" w:rsidRPr="00AA6645" w:rsidRDefault="00017DD9" w:rsidP="00AA6645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hvezdárne v Martine</w:t>
      </w:r>
    </w:p>
    <w:p w:rsidR="00C95A79" w:rsidRDefault="00C95A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ZUŠ – výchovný koncert, tvorivé dielne</w:t>
      </w:r>
    </w:p>
    <w:p w:rsidR="00AA6645" w:rsidRDefault="00AA6645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Stavanie mája v MŠ</w:t>
      </w:r>
    </w:p>
    <w:p w:rsidR="00C95A79" w:rsidRDefault="00C95A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Deň matiek – besiedky</w:t>
      </w:r>
    </w:p>
    <w:p w:rsidR="00C95A79" w:rsidRDefault="00017DD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SIM – návšteva požiarnikov</w:t>
      </w:r>
    </w:p>
    <w:p w:rsidR="00C95A79" w:rsidRDefault="00C95A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Divadelné pre</w:t>
      </w:r>
      <w:r w:rsidR="00AA6645">
        <w:rPr>
          <w:szCs w:val="28"/>
        </w:rPr>
        <w:t xml:space="preserve">dstavenie ,, Kúzelník </w:t>
      </w:r>
      <w:proofErr w:type="spellStart"/>
      <w:r w:rsidR="00AA6645">
        <w:rPr>
          <w:szCs w:val="28"/>
        </w:rPr>
        <w:t>Tristan</w:t>
      </w:r>
      <w:proofErr w:type="spellEnd"/>
      <w:r>
        <w:rPr>
          <w:szCs w:val="28"/>
        </w:rPr>
        <w:t>“</w:t>
      </w:r>
    </w:p>
    <w:p w:rsidR="004F1CBC" w:rsidRPr="00C95A79" w:rsidRDefault="004F1CBC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 w:rsidRPr="00C95A79">
        <w:rPr>
          <w:szCs w:val="28"/>
        </w:rPr>
        <w:t>Detská olympiáda</w:t>
      </w:r>
    </w:p>
    <w:p w:rsidR="004F1CBC" w:rsidRDefault="002E542B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Pečenie pizze</w:t>
      </w:r>
    </w:p>
    <w:p w:rsidR="004F1CBC" w:rsidRDefault="004F1CBC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 xml:space="preserve"> Týždeň detských radostí</w:t>
      </w:r>
    </w:p>
    <w:p w:rsidR="00C95A79" w:rsidRDefault="00C95A7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CVČ – súťaž na kolobežkách</w:t>
      </w:r>
      <w:r w:rsidR="002E542B">
        <w:rPr>
          <w:szCs w:val="28"/>
        </w:rPr>
        <w:t xml:space="preserve">- ,, Bicykel, </w:t>
      </w:r>
      <w:r w:rsidR="00017DD9">
        <w:rPr>
          <w:szCs w:val="28"/>
        </w:rPr>
        <w:t>doprava</w:t>
      </w:r>
      <w:r w:rsidR="002E542B">
        <w:rPr>
          <w:szCs w:val="28"/>
        </w:rPr>
        <w:t xml:space="preserve"> a ja</w:t>
      </w:r>
      <w:r w:rsidR="00017DD9">
        <w:rPr>
          <w:szCs w:val="28"/>
        </w:rPr>
        <w:t>“</w:t>
      </w:r>
    </w:p>
    <w:p w:rsidR="00017DD9" w:rsidRDefault="00017DD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MDD</w:t>
      </w:r>
      <w:r w:rsidR="002E542B">
        <w:rPr>
          <w:szCs w:val="28"/>
        </w:rPr>
        <w:t xml:space="preserve"> – námestie Vrútky – športové zápolenie, maľovanie na tvár</w:t>
      </w:r>
    </w:p>
    <w:p w:rsidR="00E77285" w:rsidRDefault="00E77285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Detská olympiáda spojená s hľadaním pokladu</w:t>
      </w:r>
    </w:p>
    <w:p w:rsidR="004F1CBC" w:rsidRDefault="00C95A79" w:rsidP="002E542B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Športový deň Mesta Vrútky</w:t>
      </w:r>
    </w:p>
    <w:p w:rsidR="002E542B" w:rsidRPr="002E542B" w:rsidRDefault="002E542B" w:rsidP="002E542B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Fotografovanie detí</w:t>
      </w:r>
    </w:p>
    <w:p w:rsidR="00017DD9" w:rsidRDefault="00017DD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Celodenný výlet – Pen</w:t>
      </w:r>
      <w:r w:rsidR="002E542B">
        <w:rPr>
          <w:szCs w:val="28"/>
        </w:rPr>
        <w:t xml:space="preserve">zión </w:t>
      </w:r>
      <w:proofErr w:type="spellStart"/>
      <w:r w:rsidR="002E542B">
        <w:rPr>
          <w:szCs w:val="28"/>
        </w:rPr>
        <w:t>Marco</w:t>
      </w:r>
      <w:proofErr w:type="spellEnd"/>
      <w:r w:rsidR="002E542B">
        <w:rPr>
          <w:szCs w:val="28"/>
        </w:rPr>
        <w:t xml:space="preserve">, </w:t>
      </w:r>
      <w:proofErr w:type="spellStart"/>
      <w:r w:rsidR="002E542B">
        <w:rPr>
          <w:szCs w:val="28"/>
        </w:rPr>
        <w:t>Trusalová</w:t>
      </w:r>
      <w:proofErr w:type="spellEnd"/>
      <w:r w:rsidR="002E542B">
        <w:rPr>
          <w:szCs w:val="28"/>
        </w:rPr>
        <w:t xml:space="preserve"> </w:t>
      </w:r>
    </w:p>
    <w:p w:rsidR="00017DD9" w:rsidRDefault="00017DD9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,,</w:t>
      </w:r>
      <w:proofErr w:type="spellStart"/>
      <w:r>
        <w:rPr>
          <w:szCs w:val="28"/>
        </w:rPr>
        <w:t>Opekačka</w:t>
      </w:r>
      <w:proofErr w:type="spellEnd"/>
      <w:r>
        <w:rPr>
          <w:szCs w:val="28"/>
        </w:rPr>
        <w:t xml:space="preserve"> s rodičmi“</w:t>
      </w:r>
    </w:p>
    <w:p w:rsidR="002E542B" w:rsidRPr="00FF2450" w:rsidRDefault="002E542B" w:rsidP="00FF2450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Hudobné predstavenie ,,Duch fujary“</w:t>
      </w:r>
    </w:p>
    <w:p w:rsidR="00044576" w:rsidRDefault="00FF2450" w:rsidP="00FF2450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044576">
        <w:rPr>
          <w:szCs w:val="28"/>
        </w:rPr>
        <w:t xml:space="preserve">   - </w:t>
      </w:r>
      <w:r w:rsidR="0052200D">
        <w:rPr>
          <w:szCs w:val="28"/>
        </w:rPr>
        <w:t xml:space="preserve">   </w:t>
      </w:r>
      <w:r w:rsidR="00044576">
        <w:rPr>
          <w:szCs w:val="28"/>
        </w:rPr>
        <w:t xml:space="preserve">Rozlúčka s predškolákmi  </w:t>
      </w:r>
    </w:p>
    <w:p w:rsidR="00C95A79" w:rsidRDefault="002E542B" w:rsidP="00FF2450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-    Druhý</w:t>
      </w:r>
      <w:r w:rsidR="00C95A79">
        <w:rPr>
          <w:szCs w:val="28"/>
        </w:rPr>
        <w:t xml:space="preserve"> ročník folklórneho festivalu MŠ v Turanoch</w:t>
      </w:r>
    </w:p>
    <w:p w:rsidR="003D3CC1" w:rsidRDefault="00B265B1" w:rsidP="00CB19E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</w:p>
    <w:p w:rsidR="00B0337E" w:rsidRDefault="00B0337E" w:rsidP="00CB19E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</w:p>
    <w:p w:rsidR="00B0337E" w:rsidRPr="00B0337E" w:rsidRDefault="00B0337E" w:rsidP="00B0337E">
      <w:pPr>
        <w:tabs>
          <w:tab w:val="left" w:pos="360"/>
          <w:tab w:val="left" w:pos="720"/>
        </w:tabs>
        <w:jc w:val="both"/>
        <w:rPr>
          <w:b/>
          <w:bCs/>
          <w:szCs w:val="28"/>
        </w:rPr>
      </w:pPr>
      <w:r w:rsidRPr="00B0337E">
        <w:rPr>
          <w:b/>
          <w:bCs/>
          <w:szCs w:val="28"/>
        </w:rPr>
        <w:t>§ 2 ods. 1 h</w:t>
      </w:r>
    </w:p>
    <w:p w:rsidR="00044576" w:rsidRDefault="00142C20" w:rsidP="00B0337E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</w:t>
      </w:r>
    </w:p>
    <w:p w:rsidR="00044576" w:rsidRPr="004D0F6B" w:rsidRDefault="00DD5F64">
      <w:pPr>
        <w:jc w:val="both"/>
        <w:rPr>
          <w:b/>
          <w:bCs/>
          <w:sz w:val="28"/>
          <w:szCs w:val="28"/>
        </w:rPr>
      </w:pPr>
      <w:r w:rsidRPr="004D0F6B">
        <w:rPr>
          <w:b/>
          <w:bCs/>
          <w:sz w:val="28"/>
          <w:szCs w:val="28"/>
        </w:rPr>
        <w:t>Projekty a</w:t>
      </w:r>
      <w:r w:rsidR="00D74877" w:rsidRPr="004D0F6B">
        <w:rPr>
          <w:b/>
          <w:bCs/>
          <w:sz w:val="28"/>
          <w:szCs w:val="28"/>
        </w:rPr>
        <w:t xml:space="preserve"> zameranie </w:t>
      </w:r>
      <w:r w:rsidR="00044576" w:rsidRPr="004D0F6B">
        <w:rPr>
          <w:b/>
          <w:bCs/>
          <w:sz w:val="28"/>
          <w:szCs w:val="28"/>
        </w:rPr>
        <w:t xml:space="preserve"> materskej školy:</w:t>
      </w:r>
    </w:p>
    <w:p w:rsidR="00E76760" w:rsidRPr="00E07810" w:rsidRDefault="00E76760">
      <w:pPr>
        <w:jc w:val="both"/>
        <w:rPr>
          <w:color w:val="FF0000"/>
        </w:rPr>
      </w:pP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  <w:rPr>
          <w:b/>
          <w:bCs/>
        </w:rPr>
      </w:pPr>
      <w:r>
        <w:t xml:space="preserve">Projekt: </w:t>
      </w:r>
      <w:r w:rsidR="00017DD9">
        <w:rPr>
          <w:b/>
          <w:bCs/>
        </w:rPr>
        <w:t>,,Technický kútik zvedavých sovíčat</w:t>
      </w:r>
      <w:r>
        <w:rPr>
          <w:b/>
          <w:bCs/>
        </w:rPr>
        <w:t>“</w:t>
      </w:r>
    </w:p>
    <w:p w:rsidR="00204B84" w:rsidRPr="000D715F" w:rsidRDefault="000D715F" w:rsidP="000D715F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 w:rsidRPr="00D01AE4">
        <w:t xml:space="preserve">Získali sme grant  </w:t>
      </w:r>
      <w:r>
        <w:t>z Nadácie KIA Slovakia vo výške 2.982,10 € na uskutočnenie projektu</w:t>
      </w:r>
    </w:p>
    <w:p w:rsidR="000D715F" w:rsidRPr="000D715F" w:rsidRDefault="000D715F" w:rsidP="000D715F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t>Cieľom projektu je hravou formou, primeranou vekovým možnostiam detí, podporovať a rozvíjať ich technické myslenie, manuálne zručnosti a verbálne schopnosti.</w:t>
      </w:r>
    </w:p>
    <w:p w:rsidR="000D715F" w:rsidRPr="000D715F" w:rsidRDefault="000D715F" w:rsidP="000D715F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t xml:space="preserve">Technický kútik sa nachádza v altánku MŠ na školskom dvore. </w:t>
      </w:r>
      <w:r w:rsidR="009B71FA">
        <w:t>Kútik je vybavený pracovným stolom pre stolára a mechanika, odkladacím priestorom na náradie a náčinie, detskými vŕtačkami, skrutkovačmi, korkovými podložkami, klinčekmi, kladivkami, lepidlami, dreveným odpadovým materiálom...</w:t>
      </w:r>
    </w:p>
    <w:p w:rsidR="000D715F" w:rsidRPr="009B71FA" w:rsidRDefault="000D715F" w:rsidP="000D715F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t>Touto cestou chceme zapojiť aj rodičov detí formou tvorivých dielní zapájať sa do procesu MŠ.</w:t>
      </w:r>
      <w:r w:rsidRPr="00D01AE4">
        <w:rPr>
          <w:b/>
          <w:sz w:val="28"/>
          <w:szCs w:val="28"/>
        </w:rPr>
        <w:t xml:space="preserve">   </w:t>
      </w:r>
    </w:p>
    <w:p w:rsidR="009B71FA" w:rsidRDefault="009B71FA" w:rsidP="009B71FA">
      <w:pPr>
        <w:pStyle w:val="Zkladntext"/>
        <w:tabs>
          <w:tab w:val="left" w:pos="720"/>
        </w:tabs>
        <w:ind w:left="720"/>
        <w:jc w:val="both"/>
        <w:rPr>
          <w:szCs w:val="28"/>
        </w:rPr>
      </w:pPr>
    </w:p>
    <w:p w:rsidR="006D3ADB" w:rsidRDefault="006D3ADB" w:rsidP="006D3ADB">
      <w:pPr>
        <w:pStyle w:val="Zkladntext"/>
        <w:numPr>
          <w:ilvl w:val="0"/>
          <w:numId w:val="35"/>
        </w:numPr>
        <w:tabs>
          <w:tab w:val="left" w:pos="720"/>
        </w:tabs>
        <w:jc w:val="both"/>
        <w:rPr>
          <w:b/>
          <w:bCs/>
          <w:szCs w:val="28"/>
        </w:rPr>
      </w:pPr>
      <w:r>
        <w:rPr>
          <w:bCs/>
          <w:szCs w:val="28"/>
        </w:rPr>
        <w:t xml:space="preserve">Projekt: </w:t>
      </w:r>
      <w:r w:rsidR="00B42F0B">
        <w:rPr>
          <w:b/>
          <w:bCs/>
          <w:szCs w:val="28"/>
        </w:rPr>
        <w:t>,, A</w:t>
      </w:r>
      <w:r w:rsidRPr="006D3ADB">
        <w:rPr>
          <w:b/>
          <w:bCs/>
          <w:szCs w:val="28"/>
        </w:rPr>
        <w:t>ltánok zvedavých sovíčat“</w:t>
      </w:r>
    </w:p>
    <w:p w:rsidR="00C16CF0" w:rsidRPr="00C16CF0" w:rsidRDefault="00C16CF0" w:rsidP="00C16CF0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bCs/>
          <w:szCs w:val="28"/>
        </w:rPr>
      </w:pPr>
      <w:r w:rsidRPr="00C16CF0">
        <w:rPr>
          <w:bCs/>
          <w:szCs w:val="28"/>
        </w:rPr>
        <w:t>Zrealizovaná novostavba altánku na š</w:t>
      </w:r>
      <w:r>
        <w:rPr>
          <w:bCs/>
          <w:szCs w:val="28"/>
        </w:rPr>
        <w:t>kolskom dvore z prostriedkov zriaďovateľa – Mesto Vrútky.</w:t>
      </w:r>
    </w:p>
    <w:p w:rsidR="006D3ADB" w:rsidRPr="00B42F0B" w:rsidRDefault="00C16CF0" w:rsidP="00C95A79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b/>
          <w:bCs/>
          <w:szCs w:val="28"/>
        </w:rPr>
      </w:pPr>
      <w:r>
        <w:rPr>
          <w:bCs/>
          <w:szCs w:val="28"/>
        </w:rPr>
        <w:t>C</w:t>
      </w:r>
      <w:r w:rsidR="00B42F0B">
        <w:rPr>
          <w:bCs/>
          <w:szCs w:val="28"/>
        </w:rPr>
        <w:t xml:space="preserve">ieľom projektu bolo realizovanie </w:t>
      </w:r>
      <w:proofErr w:type="spellStart"/>
      <w:r w:rsidR="00B42F0B">
        <w:rPr>
          <w:bCs/>
          <w:szCs w:val="28"/>
        </w:rPr>
        <w:t>výchovno</w:t>
      </w:r>
      <w:proofErr w:type="spellEnd"/>
      <w:r w:rsidR="00B42F0B">
        <w:rPr>
          <w:bCs/>
          <w:szCs w:val="28"/>
        </w:rPr>
        <w:t xml:space="preserve"> vzdelávacej</w:t>
      </w:r>
      <w:r w:rsidR="003B57D2">
        <w:rPr>
          <w:bCs/>
          <w:szCs w:val="28"/>
        </w:rPr>
        <w:t xml:space="preserve"> činnosti na čerstvom vzduchu aj v prípade nepriaznivého počasia,</w:t>
      </w:r>
    </w:p>
    <w:p w:rsidR="00233415" w:rsidRPr="00204B84" w:rsidRDefault="006D3ADB" w:rsidP="00C95A79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b/>
          <w:bCs/>
          <w:szCs w:val="28"/>
        </w:rPr>
      </w:pPr>
      <w:r w:rsidRPr="00B42F0B">
        <w:rPr>
          <w:bCs/>
          <w:szCs w:val="28"/>
        </w:rPr>
        <w:t>nenásilnou formou podnecovať deti k aktivitám a činnostiam formou zážitkového učenia a bádateľských činnost</w:t>
      </w:r>
      <w:r w:rsidR="009B71FA">
        <w:rPr>
          <w:b/>
          <w:bCs/>
          <w:szCs w:val="28"/>
        </w:rPr>
        <w:t>í</w:t>
      </w:r>
    </w:p>
    <w:p w:rsidR="00204B84" w:rsidRDefault="00204B84" w:rsidP="00017DD9">
      <w:pPr>
        <w:pStyle w:val="Zkladntext"/>
        <w:tabs>
          <w:tab w:val="left" w:pos="720"/>
        </w:tabs>
        <w:jc w:val="both"/>
        <w:rPr>
          <w:bCs/>
          <w:szCs w:val="28"/>
        </w:rPr>
      </w:pPr>
    </w:p>
    <w:p w:rsidR="00453EA4" w:rsidRPr="00453EA4" w:rsidRDefault="00453EA4" w:rsidP="00453EA4">
      <w:pPr>
        <w:pStyle w:val="Zkladntext"/>
        <w:numPr>
          <w:ilvl w:val="0"/>
          <w:numId w:val="35"/>
        </w:numPr>
        <w:tabs>
          <w:tab w:val="left" w:pos="720"/>
        </w:tabs>
        <w:jc w:val="both"/>
        <w:rPr>
          <w:bCs/>
          <w:szCs w:val="28"/>
        </w:rPr>
      </w:pPr>
      <w:r>
        <w:rPr>
          <w:b/>
          <w:bCs/>
          <w:szCs w:val="28"/>
        </w:rPr>
        <w:t>,,Triedim, triediš, triedime“</w:t>
      </w:r>
    </w:p>
    <w:p w:rsidR="00453EA4" w:rsidRDefault="00453EA4" w:rsidP="00453EA4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bCs/>
          <w:szCs w:val="28"/>
        </w:rPr>
      </w:pPr>
      <w:r>
        <w:rPr>
          <w:bCs/>
          <w:szCs w:val="28"/>
        </w:rPr>
        <w:t>Projekt Slovenskej agentúry životného prostredia. Cieľom projektu je vniesť do učenia o odpadoch túžbu po objavovaní, ako aj snahu byť aktívnym pri hľadaní riešení.</w:t>
      </w:r>
    </w:p>
    <w:p w:rsidR="00453EA4" w:rsidRDefault="00453EA4" w:rsidP="00453EA4">
      <w:pPr>
        <w:pStyle w:val="Zkladntext"/>
        <w:numPr>
          <w:ilvl w:val="0"/>
          <w:numId w:val="25"/>
        </w:numPr>
        <w:tabs>
          <w:tab w:val="left" w:pos="720"/>
        </w:tabs>
        <w:jc w:val="both"/>
        <w:rPr>
          <w:bCs/>
          <w:szCs w:val="28"/>
        </w:rPr>
      </w:pPr>
      <w:r>
        <w:rPr>
          <w:bCs/>
          <w:szCs w:val="28"/>
        </w:rPr>
        <w:t>Projekt bol orientovaný na podporu environmentálnej výchovy, prostredníctvom ktorého sa deti samy učili ako správne nakladať s</w:t>
      </w:r>
      <w:r w:rsidR="00204B84">
        <w:rPr>
          <w:bCs/>
          <w:szCs w:val="28"/>
        </w:rPr>
        <w:t> </w:t>
      </w:r>
      <w:r>
        <w:rPr>
          <w:bCs/>
          <w:szCs w:val="28"/>
        </w:rPr>
        <w:t>odpadom</w:t>
      </w:r>
      <w:r w:rsidR="00204B84">
        <w:rPr>
          <w:bCs/>
          <w:szCs w:val="28"/>
        </w:rPr>
        <w:t>,</w:t>
      </w:r>
      <w:r>
        <w:rPr>
          <w:bCs/>
          <w:szCs w:val="28"/>
        </w:rPr>
        <w:t xml:space="preserve"> a toto posolstvo odovzdávali ďalej.</w:t>
      </w:r>
    </w:p>
    <w:p w:rsidR="00204B84" w:rsidRPr="00453EA4" w:rsidRDefault="00204B84" w:rsidP="00204B84">
      <w:pPr>
        <w:pStyle w:val="Zkladntext"/>
        <w:tabs>
          <w:tab w:val="left" w:pos="720"/>
        </w:tabs>
        <w:ind w:left="720"/>
        <w:jc w:val="both"/>
        <w:rPr>
          <w:bCs/>
          <w:szCs w:val="28"/>
        </w:rPr>
      </w:pP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</w:pPr>
      <w:r>
        <w:rPr>
          <w:b/>
          <w:bCs/>
          <w:szCs w:val="28"/>
        </w:rPr>
        <w:t>Environmentálna výchova</w:t>
      </w:r>
    </w:p>
    <w:p w:rsidR="00044576" w:rsidRDefault="00044576">
      <w:pPr>
        <w:ind w:left="720"/>
        <w:jc w:val="both"/>
      </w:pPr>
      <w:r>
        <w:t xml:space="preserve">V materskej škole využívame pri vytváraní vzťahu k životnému prostrediu najmä </w:t>
      </w:r>
      <w:r w:rsidRPr="00233415">
        <w:t>metódy praktických činností.</w:t>
      </w:r>
      <w:r>
        <w:rPr>
          <w:b/>
        </w:rPr>
        <w:t xml:space="preserve"> </w:t>
      </w:r>
      <w:r>
        <w:t>Prirodzené zážitky a skúsenosti uprednostňujeme pred sprostredkovanými a každú činnosť vhodným spôsobom motivujeme.</w:t>
      </w:r>
    </w:p>
    <w:p w:rsidR="00044576" w:rsidRPr="00233415" w:rsidRDefault="00044576">
      <w:pPr>
        <w:ind w:left="720"/>
        <w:jc w:val="both"/>
      </w:pPr>
      <w:proofErr w:type="spellStart"/>
      <w:r>
        <w:t>Miňová</w:t>
      </w:r>
      <w:proofErr w:type="spellEnd"/>
      <w:r>
        <w:t xml:space="preserve"> a kol. (2005) uvádza tieto </w:t>
      </w:r>
      <w:r w:rsidRPr="00233415">
        <w:t>metódy a postupy pri plnení cieľov environmentálnej výchovy v materskej škole:</w:t>
      </w:r>
    </w:p>
    <w:p w:rsidR="00044576" w:rsidRDefault="00044576">
      <w:pPr>
        <w:ind w:left="720"/>
        <w:jc w:val="both"/>
      </w:pPr>
      <w:r>
        <w:t>- spontánne a cieľavedomé pozorovanie,</w:t>
      </w:r>
    </w:p>
    <w:p w:rsidR="00044576" w:rsidRDefault="00044576">
      <w:pPr>
        <w:ind w:left="720"/>
        <w:jc w:val="both"/>
      </w:pPr>
      <w:r>
        <w:t>- dostatok priamych zmyslových podnetov na myšlienkové spracovanie,</w:t>
      </w:r>
    </w:p>
    <w:p w:rsidR="00044576" w:rsidRDefault="00044576">
      <w:pPr>
        <w:ind w:left="720"/>
        <w:jc w:val="both"/>
      </w:pPr>
      <w:r>
        <w:t>- experimenty,</w:t>
      </w:r>
    </w:p>
    <w:p w:rsidR="00F968DA" w:rsidRDefault="00044576" w:rsidP="00453EA4">
      <w:pPr>
        <w:ind w:left="720"/>
        <w:jc w:val="both"/>
      </w:pPr>
      <w:r>
        <w:t>- rozširovanie obsahu vedomostí o životnom prostredí z hľadiska vštepovania, uchovania a vybavenia informácií na logickom podklade.</w:t>
      </w:r>
    </w:p>
    <w:p w:rsidR="00F968DA" w:rsidRDefault="00F968DA">
      <w:pPr>
        <w:ind w:left="720"/>
        <w:jc w:val="both"/>
        <w:rPr>
          <w:b/>
          <w:bCs/>
        </w:rPr>
      </w:pPr>
    </w:p>
    <w:p w:rsidR="00044576" w:rsidRDefault="00044576" w:rsidP="00A3373C">
      <w:pPr>
        <w:pStyle w:val="Odstavecseseznamem"/>
        <w:numPr>
          <w:ilvl w:val="0"/>
          <w:numId w:val="35"/>
        </w:numPr>
        <w:tabs>
          <w:tab w:val="left" w:pos="0"/>
        </w:tabs>
        <w:jc w:val="both"/>
      </w:pPr>
      <w:r w:rsidRPr="00A3373C">
        <w:rPr>
          <w:b/>
          <w:bCs/>
        </w:rPr>
        <w:t>Regionálna výchova</w:t>
      </w:r>
    </w:p>
    <w:p w:rsidR="00044576" w:rsidRDefault="00044576">
      <w:pPr>
        <w:ind w:left="720"/>
        <w:jc w:val="both"/>
      </w:pPr>
      <w:r>
        <w:tab/>
        <w:t xml:space="preserve">,, </w:t>
      </w:r>
      <w:proofErr w:type="spellStart"/>
      <w:r w:rsidRPr="009053FB">
        <w:rPr>
          <w:b/>
        </w:rPr>
        <w:t>Sovíčatká</w:t>
      </w:r>
      <w:proofErr w:type="spellEnd"/>
      <w:r w:rsidRPr="009053FB">
        <w:rPr>
          <w:b/>
        </w:rPr>
        <w:t xml:space="preserve"> spoznávajú turčiansky región</w:t>
      </w:r>
      <w:r>
        <w:t>“</w:t>
      </w:r>
    </w:p>
    <w:p w:rsidR="00044576" w:rsidRDefault="00044576">
      <w:pPr>
        <w:ind w:left="720"/>
        <w:jc w:val="both"/>
      </w:pPr>
      <w:r>
        <w:t>Uplatňovanie regionálnych prvkov pre aktívne rozvíjanie detskej osobnosti v rámci        edukačného procesu</w:t>
      </w:r>
      <w:r w:rsidR="00E124F4">
        <w:t>.</w:t>
      </w:r>
      <w:r w:rsidR="006A1744">
        <w:t xml:space="preserve">    </w:t>
      </w:r>
    </w:p>
    <w:p w:rsidR="00044576" w:rsidRDefault="00044576">
      <w:pPr>
        <w:ind w:left="720"/>
        <w:jc w:val="both"/>
        <w:rPr>
          <w:b/>
          <w:bCs/>
          <w:szCs w:val="28"/>
        </w:rPr>
      </w:pPr>
      <w:r>
        <w:t xml:space="preserve"> Regionálna výchova v predprimárnom   vzdelávaní vychádza z tradícií ľudovej kultúry obce,   regiónu, jej prvky majú veľký význam aj v mravnej a estetickej výchove a rozvíjaní </w:t>
      </w:r>
      <w:r>
        <w:tab/>
        <w:t>talentu vo všetkých druhoch umenia.  Má spoločenský, kultúr</w:t>
      </w:r>
      <w:r w:rsidR="00CB19E1">
        <w:t>n</w:t>
      </w:r>
      <w:r>
        <w:t xml:space="preserve">y a politický význam, a miesto v súčasnej kultúre. </w:t>
      </w:r>
    </w:p>
    <w:p w:rsidR="00044576" w:rsidRDefault="00044576">
      <w:pPr>
        <w:ind w:left="720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szCs w:val="28"/>
        </w:rPr>
        <w:t>Cieľom je pripraviť podmienky na ochraňovanie a podporu tradičnej ľudovej kultúry, jej uchovanie a zvýšenie úcty a posilnenie vedomia spoločnosti v jej význame.</w:t>
      </w:r>
    </w:p>
    <w:p w:rsidR="00204B84" w:rsidRDefault="000C7B06">
      <w:pPr>
        <w:ind w:left="720"/>
        <w:jc w:val="both"/>
      </w:pPr>
      <w:r w:rsidRPr="008A4E01">
        <w:t xml:space="preserve">V rámci </w:t>
      </w:r>
      <w:r>
        <w:t>zamerania našej MŠ na ľudové tradície,  sme sa zúčastnili na ,,Folklórnom festivale materských škôl“ v Turanoch. Prezentovali sme sa vystúpením troch ľudových tancov, ktoré sme predviedli pred širokým publikom a ostatnými účinkujúcimi.</w:t>
      </w:r>
      <w:r w:rsidRPr="00BC2BA5">
        <w:rPr>
          <w:b/>
          <w:sz w:val="28"/>
          <w:szCs w:val="28"/>
        </w:rPr>
        <w:t xml:space="preserve">   </w:t>
      </w:r>
    </w:p>
    <w:p w:rsidR="00044576" w:rsidRDefault="00044576">
      <w:pPr>
        <w:ind w:left="720"/>
        <w:jc w:val="both"/>
      </w:pPr>
    </w:p>
    <w:p w:rsidR="00E77285" w:rsidRDefault="00E77285">
      <w:pPr>
        <w:ind w:left="720"/>
        <w:jc w:val="both"/>
      </w:pPr>
    </w:p>
    <w:p w:rsidR="00E77285" w:rsidRDefault="00E77285">
      <w:pPr>
        <w:ind w:left="720"/>
        <w:jc w:val="both"/>
      </w:pPr>
    </w:p>
    <w:p w:rsidR="00B0337E" w:rsidRDefault="00B0337E">
      <w:pPr>
        <w:jc w:val="both"/>
        <w:rPr>
          <w:b/>
          <w:bCs/>
        </w:rPr>
      </w:pPr>
      <w:r w:rsidRPr="00B0337E">
        <w:rPr>
          <w:b/>
          <w:bCs/>
        </w:rPr>
        <w:lastRenderedPageBreak/>
        <w:t>§ 2 ods. 1 i</w:t>
      </w:r>
    </w:p>
    <w:p w:rsidR="00B0337E" w:rsidRPr="00B0337E" w:rsidRDefault="00B0337E">
      <w:pPr>
        <w:jc w:val="both"/>
        <w:rPr>
          <w:b/>
          <w:bCs/>
        </w:rPr>
      </w:pPr>
    </w:p>
    <w:p w:rsidR="00D74877" w:rsidRDefault="00D74877">
      <w:pPr>
        <w:jc w:val="both"/>
        <w:rPr>
          <w:szCs w:val="28"/>
        </w:rPr>
      </w:pPr>
      <w:r>
        <w:rPr>
          <w:b/>
          <w:bCs/>
          <w:sz w:val="28"/>
          <w:szCs w:val="28"/>
        </w:rPr>
        <w:t>Informácie</w:t>
      </w:r>
      <w:r w:rsidR="00044576">
        <w:rPr>
          <w:b/>
          <w:bCs/>
          <w:sz w:val="28"/>
          <w:szCs w:val="28"/>
        </w:rPr>
        <w:t xml:space="preserve"> o výsledkoch inšpekčnej činnosti</w:t>
      </w:r>
      <w:r w:rsidR="00044576">
        <w:rPr>
          <w:szCs w:val="28"/>
        </w:rPr>
        <w:t xml:space="preserve"> </w:t>
      </w:r>
      <w:r>
        <w:rPr>
          <w:szCs w:val="28"/>
        </w:rPr>
        <w:t>:</w:t>
      </w:r>
    </w:p>
    <w:p w:rsidR="00A7222F" w:rsidRDefault="00A7222F">
      <w:pPr>
        <w:jc w:val="both"/>
        <w:rPr>
          <w:szCs w:val="28"/>
        </w:rPr>
      </w:pPr>
    </w:p>
    <w:p w:rsidR="00B0337E" w:rsidRDefault="004A4997">
      <w:pPr>
        <w:jc w:val="both"/>
        <w:rPr>
          <w:szCs w:val="28"/>
        </w:rPr>
      </w:pPr>
      <w:r>
        <w:rPr>
          <w:szCs w:val="28"/>
        </w:rPr>
        <w:t>V školskom roku 2023/2024</w:t>
      </w:r>
      <w:r w:rsidR="00B0337E">
        <w:rPr>
          <w:szCs w:val="28"/>
        </w:rPr>
        <w:t xml:space="preserve"> Štátna školská inšpekcia nebola v MŠ vykonaná.</w:t>
      </w:r>
    </w:p>
    <w:p w:rsidR="00044576" w:rsidRDefault="00044576">
      <w:pPr>
        <w:jc w:val="both"/>
        <w:rPr>
          <w:szCs w:val="28"/>
        </w:rPr>
      </w:pPr>
    </w:p>
    <w:p w:rsidR="00B0337E" w:rsidRDefault="00B0337E">
      <w:pPr>
        <w:jc w:val="both"/>
        <w:rPr>
          <w:szCs w:val="28"/>
        </w:rPr>
      </w:pPr>
    </w:p>
    <w:p w:rsidR="003262B0" w:rsidRPr="00B0337E" w:rsidRDefault="00B0337E">
      <w:pPr>
        <w:jc w:val="both"/>
        <w:rPr>
          <w:b/>
          <w:bCs/>
          <w:szCs w:val="28"/>
        </w:rPr>
      </w:pPr>
      <w:r w:rsidRPr="00B0337E">
        <w:rPr>
          <w:b/>
          <w:bCs/>
          <w:szCs w:val="28"/>
        </w:rPr>
        <w:t>§ 2 ods. 1 j</w:t>
      </w:r>
    </w:p>
    <w:p w:rsidR="00B0337E" w:rsidRDefault="00B0337E">
      <w:pPr>
        <w:jc w:val="both"/>
        <w:rPr>
          <w:b/>
          <w:bCs/>
          <w:sz w:val="28"/>
          <w:szCs w:val="28"/>
        </w:rPr>
      </w:pPr>
    </w:p>
    <w:p w:rsidR="00044576" w:rsidRDefault="00D74877">
      <w:pPr>
        <w:jc w:val="both"/>
        <w:rPr>
          <w:szCs w:val="28"/>
        </w:rPr>
      </w:pPr>
      <w:r>
        <w:rPr>
          <w:b/>
          <w:bCs/>
          <w:sz w:val="28"/>
          <w:szCs w:val="28"/>
        </w:rPr>
        <w:t>Informácie</w:t>
      </w:r>
      <w:r w:rsidR="00044576">
        <w:rPr>
          <w:b/>
          <w:bCs/>
          <w:sz w:val="28"/>
          <w:szCs w:val="28"/>
        </w:rPr>
        <w:t xml:space="preserve"> o priestorových a materiálno – technických podmienkach školy: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pStyle w:val="Zkladntext"/>
        <w:jc w:val="both"/>
      </w:pPr>
      <w:r>
        <w:t xml:space="preserve"> Materská škola je umiestnená v účelovej zrekonštruovanej budove. Na prízemí sú  šatne, 2 triedy,</w:t>
      </w:r>
      <w:r w:rsidR="003262B0">
        <w:t xml:space="preserve"> </w:t>
      </w:r>
      <w:r>
        <w:t xml:space="preserve">riaditeľňa, zborovňa, sociálne </w:t>
      </w:r>
      <w:r w:rsidR="006A1744">
        <w:t>zariadenia (WC, umyvárne</w:t>
      </w:r>
      <w:r>
        <w:t xml:space="preserve">), izolačná miestnosť,  školská kuchyňa, výdajňa jedál, chodby a sklady. Na poschodí sú 2 triedy, </w:t>
      </w:r>
      <w:r w:rsidR="006F377A">
        <w:t xml:space="preserve">šatne, </w:t>
      </w:r>
      <w:r>
        <w:t>zborovňa</w:t>
      </w:r>
      <w:r w:rsidR="009053FB">
        <w:t>,  sociálne zariadenia</w:t>
      </w:r>
      <w:r w:rsidR="006F377A">
        <w:t>, výdajňa jedál</w:t>
      </w:r>
      <w:r>
        <w:t xml:space="preserve"> a sklady. Okolo budovy sa rozprestiera rozľahlý trávnatý areál s prelieza</w:t>
      </w:r>
      <w:r w:rsidR="009053FB">
        <w:t>čkami, hojdačkami, pieskoviskom a záhradným altánkom.</w:t>
      </w:r>
      <w:r>
        <w:t xml:space="preserve"> V pivničných priestoroch je umiestnená práčovňa.</w:t>
      </w:r>
    </w:p>
    <w:p w:rsidR="00044576" w:rsidRDefault="00044576">
      <w:pPr>
        <w:pStyle w:val="Zkladntext"/>
        <w:ind w:firstLine="360"/>
        <w:jc w:val="both"/>
      </w:pPr>
      <w:r>
        <w:t xml:space="preserve">Súčasťou materiálno-technického vybavenia materskej školy je detská a odborná literatúra, učebné pomôcky, telovýchovné náradie a náčinie, hudobné nástroje, didaktická a audiovizuálna technika, výpočtová technika atď. </w:t>
      </w:r>
      <w:r>
        <w:rPr>
          <w:szCs w:val="28"/>
        </w:rPr>
        <w:t>Vlastníme päť počítačov,</w:t>
      </w:r>
      <w:r w:rsidR="00177C4A">
        <w:rPr>
          <w:szCs w:val="28"/>
        </w:rPr>
        <w:t xml:space="preserve"> päť</w:t>
      </w:r>
      <w:r w:rsidR="006A1744">
        <w:rPr>
          <w:szCs w:val="28"/>
        </w:rPr>
        <w:t xml:space="preserve"> notebook</w:t>
      </w:r>
      <w:r w:rsidR="00177C4A">
        <w:rPr>
          <w:szCs w:val="28"/>
        </w:rPr>
        <w:t>ov</w:t>
      </w:r>
      <w:r w:rsidR="006A1744">
        <w:rPr>
          <w:szCs w:val="28"/>
        </w:rPr>
        <w:t>, štyri</w:t>
      </w:r>
      <w:r w:rsidR="003262B0">
        <w:rPr>
          <w:szCs w:val="28"/>
        </w:rPr>
        <w:t xml:space="preserve"> interaktívne tabule,</w:t>
      </w:r>
      <w:r>
        <w:rPr>
          <w:szCs w:val="28"/>
        </w:rPr>
        <w:t xml:space="preserve"> dve multifun</w:t>
      </w:r>
      <w:r w:rsidR="000E0C4F">
        <w:rPr>
          <w:szCs w:val="28"/>
        </w:rPr>
        <w:t xml:space="preserve">kčné zariadenia, </w:t>
      </w:r>
      <w:r>
        <w:rPr>
          <w:szCs w:val="28"/>
        </w:rPr>
        <w:t xml:space="preserve"> DVD –prehrávače, CD –</w:t>
      </w:r>
      <w:r w:rsidR="003262B0">
        <w:rPr>
          <w:szCs w:val="28"/>
        </w:rPr>
        <w:t>prehrávače.</w:t>
      </w:r>
    </w:p>
    <w:p w:rsidR="00044576" w:rsidRDefault="00044576">
      <w:pPr>
        <w:pStyle w:val="Zkladntext"/>
        <w:ind w:firstLine="360"/>
        <w:jc w:val="both"/>
      </w:pPr>
      <w:r>
        <w:t xml:space="preserve">Dostatočné vybavenie spotrebným materiálom na výtvarné, </w:t>
      </w:r>
      <w:proofErr w:type="spellStart"/>
      <w:r>
        <w:t>grafomotorické</w:t>
      </w:r>
      <w:proofErr w:type="spellEnd"/>
      <w:r>
        <w:t>, pracovné činnosti je dobrým východiskom pre kvalitné plnenie školského vzdelávacieho programu.</w:t>
      </w:r>
    </w:p>
    <w:p w:rsidR="00044576" w:rsidRDefault="00044576">
      <w:pPr>
        <w:pStyle w:val="Zkladntext"/>
        <w:ind w:firstLine="360"/>
        <w:jc w:val="both"/>
      </w:pPr>
      <w:r>
        <w:t>K štandardnému a nezastupiteľnému vybaveniu patria aj hračky a nábytok pre deti (stoly, stoličky a zariadenie triedy, l</w:t>
      </w:r>
      <w:r w:rsidR="0067530A">
        <w:t xml:space="preserve">ežadlá), ktorý rešpektuje </w:t>
      </w:r>
      <w:r w:rsidR="00177C4A">
        <w:t>ergon</w:t>
      </w:r>
      <w:r w:rsidR="0067530A">
        <w:t>om</w:t>
      </w:r>
      <w:r>
        <w:t xml:space="preserve">ické požiadavky (výška, veľkosť...). </w:t>
      </w:r>
    </w:p>
    <w:p w:rsidR="00044576" w:rsidRDefault="00044576">
      <w:pPr>
        <w:pStyle w:val="Zkladntext"/>
        <w:ind w:firstLine="360"/>
        <w:jc w:val="both"/>
      </w:pPr>
      <w:r>
        <w:t>Vykurovanie materskej školy a prípravu teplej vody zabezpečuje Prvá teplárenská, Martin, zásobovanie pitnou vodou je z mestského vodovodu.</w:t>
      </w:r>
    </w:p>
    <w:p w:rsidR="00044576" w:rsidRDefault="00044576">
      <w:pPr>
        <w:pStyle w:val="Zkladntext"/>
        <w:ind w:firstLine="360"/>
        <w:jc w:val="both"/>
      </w:pPr>
      <w:r>
        <w:t xml:space="preserve"> Priestorové a materiálne podmienky v materskej škole sú na primeranej úrovni a spĺňajú požiadavky ustanovené školským zákonom. </w:t>
      </w:r>
    </w:p>
    <w:p w:rsidR="00A3373C" w:rsidRDefault="00A3373C">
      <w:pPr>
        <w:pStyle w:val="Zkladntext"/>
        <w:ind w:firstLine="360"/>
        <w:jc w:val="both"/>
      </w:pPr>
    </w:p>
    <w:p w:rsidR="0052200D" w:rsidRPr="00C13D24" w:rsidRDefault="00C13D24" w:rsidP="00D74877">
      <w:pPr>
        <w:pStyle w:val="Zkladntext21"/>
        <w:rPr>
          <w:sz w:val="24"/>
          <w:szCs w:val="24"/>
        </w:rPr>
      </w:pPr>
      <w:r w:rsidRPr="00C13D24">
        <w:rPr>
          <w:sz w:val="24"/>
          <w:szCs w:val="24"/>
        </w:rPr>
        <w:t>§ 2 ods. 1 k</w:t>
      </w:r>
    </w:p>
    <w:p w:rsidR="00C13D24" w:rsidRDefault="00C13D24" w:rsidP="00D74877">
      <w:pPr>
        <w:pStyle w:val="Zkladntext21"/>
      </w:pPr>
    </w:p>
    <w:p w:rsidR="00D74877" w:rsidRDefault="00D74877" w:rsidP="00D74877">
      <w:pPr>
        <w:pStyle w:val="Zkladntext21"/>
      </w:pPr>
      <w:r>
        <w:t>Informácie o o</w:t>
      </w:r>
      <w:r w:rsidRPr="003D3CC1">
        <w:t>blasti</w:t>
      </w:r>
      <w:r>
        <w:t>ach,</w:t>
      </w:r>
      <w:r w:rsidRPr="003D3CC1">
        <w:t xml:space="preserve"> v ktorých škola dosahuje dobré výsledky :</w:t>
      </w:r>
    </w:p>
    <w:p w:rsidR="00D74877" w:rsidRPr="003D3CC1" w:rsidRDefault="00D74877" w:rsidP="00D74877">
      <w:pPr>
        <w:pStyle w:val="Zkladntext21"/>
        <w:rPr>
          <w:sz w:val="24"/>
        </w:rPr>
      </w:pPr>
    </w:p>
    <w:p w:rsidR="00D74877" w:rsidRPr="00DA77B2" w:rsidRDefault="00D74877" w:rsidP="00D74877">
      <w:pPr>
        <w:ind w:left="360"/>
        <w:jc w:val="both"/>
        <w:rPr>
          <w:szCs w:val="28"/>
        </w:rPr>
      </w:pPr>
      <w:r w:rsidRPr="00DA77B2">
        <w:rPr>
          <w:b/>
          <w:bCs/>
          <w:szCs w:val="28"/>
        </w:rPr>
        <w:t xml:space="preserve">Silné stránky MŠ: </w:t>
      </w:r>
    </w:p>
    <w:p w:rsidR="00D74877" w:rsidRDefault="00D74877" w:rsidP="00D74877">
      <w:pPr>
        <w:ind w:left="360"/>
        <w:jc w:val="both"/>
        <w:rPr>
          <w:szCs w:val="28"/>
        </w:rPr>
      </w:pP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- oblasť humánneho prístupu všetkých zamestnancov školy k deťom (rešpektovanie individuálnych potrieb dieťaťa),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-  dobrá úroveň výchovno-vzdelávacieho procesu, z čoho vyplýva veľmi dobrá úroveň rozvoja kognitívnych, </w:t>
      </w:r>
      <w:proofErr w:type="spellStart"/>
      <w:r>
        <w:rPr>
          <w:szCs w:val="28"/>
        </w:rPr>
        <w:t>nonkognitívnych</w:t>
      </w:r>
      <w:proofErr w:type="spellEnd"/>
      <w:r>
        <w:rPr>
          <w:szCs w:val="28"/>
        </w:rPr>
        <w:t xml:space="preserve"> funkcií u detí, rozvoja ich pracovných, manuálnych zručností, </w:t>
      </w:r>
      <w:proofErr w:type="spellStart"/>
      <w:r>
        <w:rPr>
          <w:szCs w:val="28"/>
        </w:rPr>
        <w:t>sebaobslužných</w:t>
      </w:r>
      <w:proofErr w:type="spellEnd"/>
      <w:r>
        <w:rPr>
          <w:szCs w:val="28"/>
        </w:rPr>
        <w:t xml:space="preserve"> činností, dobrá pripravenosť detí na vstup do ZŠ.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- účelné a estetické vybavenie tried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- priateľská, pohodová a tvorivá klíma v triedach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- dobrá spolupráca s rodičmi, ich účasť na spoločných akciách.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lastRenderedPageBreak/>
        <w:t>-  spolupráca so zriaďovateľom – Mesto Vrútky nás ako zriaďovateľ podporoval v mnohých činnostiach. Podľa potreby boli zo strany zriaďovateľa riešené aj rôzne opravy, kosenie.</w:t>
      </w:r>
      <w:r w:rsidR="0067530A">
        <w:rPr>
          <w:szCs w:val="28"/>
        </w:rPr>
        <w:t xml:space="preserve"> 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- zanietenosť učiteliek pre svoju prácu a ich ochota sa ďalej vzdelávať, ich záujem o zavádzanie inovačných metód a organizačných foriem edukačnej činnosti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- 100% kvalifikovanosť pedagogického zboru, ochota ďalšieho vzdeláva</w:t>
      </w:r>
      <w:r w:rsidR="009053FB">
        <w:rPr>
          <w:szCs w:val="28"/>
        </w:rPr>
        <w:t xml:space="preserve">nia </w:t>
      </w:r>
    </w:p>
    <w:p w:rsidR="00C16CF0" w:rsidRDefault="00E44ED0" w:rsidP="00D74877">
      <w:pPr>
        <w:ind w:left="360"/>
        <w:jc w:val="both"/>
        <w:rPr>
          <w:szCs w:val="28"/>
        </w:rPr>
      </w:pPr>
      <w:r>
        <w:rPr>
          <w:szCs w:val="28"/>
        </w:rPr>
        <w:t>Získané ocenenia:</w:t>
      </w:r>
    </w:p>
    <w:p w:rsidR="00E44ED0" w:rsidRPr="00E44ED0" w:rsidRDefault="00E44ED0" w:rsidP="00E44ED0">
      <w:pPr>
        <w:pStyle w:val="Odstavecseseznamem"/>
        <w:numPr>
          <w:ilvl w:val="0"/>
          <w:numId w:val="25"/>
        </w:numPr>
        <w:jc w:val="both"/>
        <w:rPr>
          <w:szCs w:val="28"/>
        </w:rPr>
      </w:pPr>
      <w:r w:rsidRPr="00E44ED0">
        <w:rPr>
          <w:szCs w:val="28"/>
        </w:rPr>
        <w:t>Zapojili sme sa do výtvarnej súťaže, ktorú organizovalo Centrum voľného času Domino v o Vr</w:t>
      </w:r>
      <w:r w:rsidR="00E77285">
        <w:rPr>
          <w:szCs w:val="28"/>
        </w:rPr>
        <w:t>útkach, téma ,, Najkrajší dáždnik</w:t>
      </w:r>
      <w:r w:rsidRPr="00E44ED0">
        <w:rPr>
          <w:szCs w:val="28"/>
        </w:rPr>
        <w:t>“ – 3</w:t>
      </w:r>
      <w:r w:rsidR="000E0C4F">
        <w:rPr>
          <w:szCs w:val="28"/>
        </w:rPr>
        <w:t>.</w:t>
      </w:r>
      <w:r w:rsidRPr="00E44ED0">
        <w:rPr>
          <w:szCs w:val="28"/>
        </w:rPr>
        <w:t xml:space="preserve"> miesto</w:t>
      </w:r>
    </w:p>
    <w:p w:rsidR="00E44ED0" w:rsidRDefault="00E44ED0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</w:t>
      </w:r>
      <w:r w:rsidR="00E77285">
        <w:rPr>
          <w:szCs w:val="28"/>
        </w:rPr>
        <w:t xml:space="preserve">                      ,, Vianočný škriatok“ – 3</w:t>
      </w:r>
      <w:r w:rsidR="00ED12B4">
        <w:rPr>
          <w:szCs w:val="28"/>
        </w:rPr>
        <w:t>. m</w:t>
      </w:r>
      <w:r>
        <w:rPr>
          <w:szCs w:val="28"/>
        </w:rPr>
        <w:t>iesto</w:t>
      </w:r>
    </w:p>
    <w:p w:rsidR="00E44ED0" w:rsidRDefault="00E44ED0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="00E77285">
        <w:rPr>
          <w:szCs w:val="28"/>
        </w:rPr>
        <w:t xml:space="preserve">                       ,, Najkrajší snehuliak</w:t>
      </w:r>
      <w:r w:rsidR="00ED12B4">
        <w:rPr>
          <w:szCs w:val="28"/>
        </w:rPr>
        <w:t>“ – 3.</w:t>
      </w:r>
      <w:r>
        <w:rPr>
          <w:szCs w:val="28"/>
        </w:rPr>
        <w:t>miesto</w:t>
      </w:r>
    </w:p>
    <w:p w:rsidR="00ED12B4" w:rsidRDefault="00ED12B4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                      ,, Prvé jarné kvietky“ – 3. miesto</w:t>
      </w:r>
    </w:p>
    <w:p w:rsidR="00ED12B4" w:rsidRDefault="00ED12B4" w:rsidP="00D74877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                      ,, Najkrajšie slniečko“ – 3. miesto</w:t>
      </w:r>
    </w:p>
    <w:p w:rsidR="00E44ED0" w:rsidRPr="00E77285" w:rsidRDefault="00E44ED0" w:rsidP="00E77285">
      <w:pPr>
        <w:pStyle w:val="Odstavecseseznamem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Beh Mesta Vrútky:</w:t>
      </w:r>
      <w:r w:rsidR="00E77285">
        <w:rPr>
          <w:szCs w:val="28"/>
        </w:rPr>
        <w:t xml:space="preserve"> 1</w:t>
      </w:r>
      <w:r w:rsidR="000E0C4F">
        <w:rPr>
          <w:szCs w:val="28"/>
        </w:rPr>
        <w:t>.</w:t>
      </w:r>
      <w:r>
        <w:rPr>
          <w:szCs w:val="28"/>
        </w:rPr>
        <w:t xml:space="preserve"> </w:t>
      </w:r>
      <w:r w:rsidR="00E77285">
        <w:rPr>
          <w:szCs w:val="28"/>
        </w:rPr>
        <w:t>a</w:t>
      </w:r>
      <w:r w:rsidR="000E0C4F">
        <w:rPr>
          <w:szCs w:val="28"/>
        </w:rPr>
        <w:t> </w:t>
      </w:r>
      <w:r w:rsidR="00E77285">
        <w:rPr>
          <w:szCs w:val="28"/>
        </w:rPr>
        <w:t>2</w:t>
      </w:r>
      <w:r w:rsidR="000E0C4F">
        <w:rPr>
          <w:szCs w:val="28"/>
        </w:rPr>
        <w:t>.</w:t>
      </w:r>
      <w:r w:rsidR="00E77285">
        <w:rPr>
          <w:szCs w:val="28"/>
        </w:rPr>
        <w:t xml:space="preserve"> </w:t>
      </w:r>
      <w:r>
        <w:rPr>
          <w:szCs w:val="28"/>
        </w:rPr>
        <w:t>miesto</w:t>
      </w:r>
      <w:r w:rsidR="00E77285" w:rsidRPr="00E77285">
        <w:rPr>
          <w:szCs w:val="28"/>
        </w:rPr>
        <w:t xml:space="preserve">      </w:t>
      </w:r>
    </w:p>
    <w:p w:rsidR="00E44ED0" w:rsidRDefault="00E44ED0" w:rsidP="00E44ED0">
      <w:pPr>
        <w:pStyle w:val="Odstavecseseznamem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Centrum voľného času Domino – dopravná súťaž</w:t>
      </w:r>
    </w:p>
    <w:p w:rsidR="00EA2BD9" w:rsidRPr="00E77285" w:rsidRDefault="00E44ED0" w:rsidP="00E77285">
      <w:pPr>
        <w:pStyle w:val="Odstavecseseznamem"/>
        <w:jc w:val="both"/>
        <w:rPr>
          <w:szCs w:val="28"/>
        </w:rPr>
      </w:pPr>
      <w:r>
        <w:rPr>
          <w:szCs w:val="28"/>
        </w:rPr>
        <w:t xml:space="preserve"> ,, Deti, bicykel a</w:t>
      </w:r>
      <w:r w:rsidR="00EA2BD9">
        <w:rPr>
          <w:szCs w:val="28"/>
        </w:rPr>
        <w:t> doprava“</w:t>
      </w:r>
      <w:r>
        <w:rPr>
          <w:szCs w:val="28"/>
        </w:rPr>
        <w:t xml:space="preserve"> – 2 miesto</w:t>
      </w:r>
    </w:p>
    <w:p w:rsidR="00E44ED0" w:rsidRPr="00E44ED0" w:rsidRDefault="00EA2BD9" w:rsidP="00E44ED0">
      <w:pPr>
        <w:pStyle w:val="Odstavecseseznamem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Folklórny festival materských škôl v Turanoch: ,,Tancuj, tancuj, vykrúcaj“</w:t>
      </w:r>
    </w:p>
    <w:p w:rsidR="00D74877" w:rsidRDefault="00D74877" w:rsidP="00D74877">
      <w:pPr>
        <w:ind w:left="360"/>
        <w:jc w:val="both"/>
        <w:rPr>
          <w:b/>
          <w:bCs/>
          <w:szCs w:val="28"/>
        </w:rPr>
      </w:pPr>
    </w:p>
    <w:p w:rsidR="00D74877" w:rsidRDefault="00EA2BD9" w:rsidP="00EA2BD9">
      <w:pPr>
        <w:jc w:val="both"/>
        <w:rPr>
          <w:szCs w:val="28"/>
        </w:rPr>
      </w:pPr>
      <w:r>
        <w:rPr>
          <w:b/>
          <w:bCs/>
          <w:szCs w:val="28"/>
        </w:rPr>
        <w:t xml:space="preserve">   </w:t>
      </w:r>
      <w:r w:rsidR="00D74877">
        <w:rPr>
          <w:b/>
          <w:bCs/>
          <w:szCs w:val="28"/>
        </w:rPr>
        <w:t>Slabé stránky MŠ: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>- vzhľadom na vek budovy  nutnosť rekonštrukcie vnútorných priestoro</w:t>
      </w:r>
      <w:r w:rsidR="00ED12B4">
        <w:rPr>
          <w:szCs w:val="28"/>
        </w:rPr>
        <w:t xml:space="preserve">v, podlahových krytín, </w:t>
      </w:r>
      <w:r>
        <w:rPr>
          <w:szCs w:val="28"/>
        </w:rPr>
        <w:t xml:space="preserve"> náter fasády budovy</w:t>
      </w:r>
    </w:p>
    <w:p w:rsidR="00D74877" w:rsidRDefault="00D74877" w:rsidP="00D74877">
      <w:pPr>
        <w:ind w:left="360"/>
        <w:jc w:val="both"/>
        <w:rPr>
          <w:szCs w:val="28"/>
        </w:rPr>
      </w:pPr>
      <w:r>
        <w:rPr>
          <w:szCs w:val="28"/>
        </w:rPr>
        <w:t>-   v spolupráci s rodičmi jednotne pristupovať k prejavom choroby detí s cieľom predchádzať častej chorobnosti</w:t>
      </w:r>
    </w:p>
    <w:p w:rsidR="00D74877" w:rsidRDefault="00D74877" w:rsidP="00D74877">
      <w:pPr>
        <w:jc w:val="both"/>
        <w:rPr>
          <w:szCs w:val="28"/>
        </w:rPr>
      </w:pPr>
      <w:r>
        <w:rPr>
          <w:szCs w:val="28"/>
        </w:rPr>
        <w:t xml:space="preserve">      -  finančná motivácia pedagogických zamestnancov</w:t>
      </w:r>
    </w:p>
    <w:p w:rsidR="00A3373C" w:rsidRDefault="00A3373C" w:rsidP="00A3373C">
      <w:pPr>
        <w:jc w:val="both"/>
        <w:rPr>
          <w:b/>
          <w:szCs w:val="28"/>
        </w:rPr>
      </w:pPr>
      <w:r>
        <w:rPr>
          <w:szCs w:val="28"/>
        </w:rPr>
        <w:t xml:space="preserve">       - Stúpajúce  prejavy agresívneho správania , znevažovanie druhých, vulgarizmy sú veľmi       časté. V správaní detí sa prejavuje silný egocentrizmus, pri neúspechu v hre alebo inej činnosti reagujú podráždene alebo s plačom. Problematická je aj komunikácia medzi rodičmi  a učiteľkami pri  riešení výchovných problémov.</w:t>
      </w:r>
    </w:p>
    <w:p w:rsidR="00A3373C" w:rsidRDefault="00A3373C" w:rsidP="00A3373C">
      <w:pPr>
        <w:jc w:val="both"/>
        <w:rPr>
          <w:szCs w:val="28"/>
        </w:rPr>
      </w:pPr>
    </w:p>
    <w:p w:rsidR="00D74877" w:rsidRDefault="00D74877" w:rsidP="00A3373C">
      <w:pPr>
        <w:pStyle w:val="Zkladntext"/>
        <w:jc w:val="both"/>
        <w:rPr>
          <w:color w:val="008080"/>
        </w:rPr>
      </w:pPr>
    </w:p>
    <w:p w:rsidR="00221806" w:rsidRDefault="00C13D24" w:rsidP="00221806">
      <w:pPr>
        <w:pStyle w:val="Zkladntext"/>
        <w:jc w:val="both"/>
        <w:rPr>
          <w:b/>
        </w:rPr>
      </w:pPr>
      <w:r w:rsidRPr="00C13D24">
        <w:rPr>
          <w:b/>
        </w:rPr>
        <w:t>§ 2 ods. 2 a</w:t>
      </w:r>
      <w:r w:rsidR="00221806" w:rsidRPr="00C13D24">
        <w:rPr>
          <w:b/>
        </w:rPr>
        <w:t xml:space="preserve"> </w:t>
      </w:r>
    </w:p>
    <w:p w:rsidR="00C13D24" w:rsidRPr="00C13D24" w:rsidRDefault="00C13D24" w:rsidP="00221806">
      <w:pPr>
        <w:pStyle w:val="Zkladntext"/>
        <w:jc w:val="both"/>
        <w:rPr>
          <w:b/>
        </w:rPr>
      </w:pPr>
      <w:r>
        <w:rPr>
          <w:b/>
        </w:rPr>
        <w:t>ŠVVP na MŠ</w:t>
      </w:r>
    </w:p>
    <w:p w:rsidR="00044576" w:rsidRDefault="00221806" w:rsidP="00221806">
      <w:pPr>
        <w:pStyle w:val="Zkladntext"/>
        <w:jc w:val="both"/>
      </w:pPr>
      <w:r w:rsidRPr="00221806">
        <w:t xml:space="preserve">Počet detí so špeciálnymi </w:t>
      </w:r>
      <w:proofErr w:type="spellStart"/>
      <w:r w:rsidRPr="00221806">
        <w:t>výchovno</w:t>
      </w:r>
      <w:proofErr w:type="spellEnd"/>
      <w:r w:rsidRPr="00221806">
        <w:t xml:space="preserve">- vzdelávacími potrebami: </w:t>
      </w:r>
      <w:r w:rsidR="00ED12B4">
        <w:t>1</w:t>
      </w:r>
    </w:p>
    <w:p w:rsidR="00221806" w:rsidRDefault="00221806" w:rsidP="00221806">
      <w:pPr>
        <w:pStyle w:val="Zkladntext"/>
        <w:jc w:val="both"/>
      </w:pPr>
      <w:r>
        <w:t>Počet prijatých detí v ško</w:t>
      </w:r>
      <w:r w:rsidR="00ED12B4">
        <w:t>lskom roku 2023/2024: 23</w:t>
      </w:r>
      <w:r w:rsidR="007125CD">
        <w:t xml:space="preserve"> detí</w:t>
      </w:r>
    </w:p>
    <w:p w:rsidR="00E4144C" w:rsidRDefault="00E4144C" w:rsidP="00221806">
      <w:pPr>
        <w:pStyle w:val="Zkladntext"/>
        <w:jc w:val="both"/>
      </w:pPr>
    </w:p>
    <w:p w:rsidR="00C13D24" w:rsidRPr="00C13D24" w:rsidRDefault="00C13D24">
      <w:pPr>
        <w:pStyle w:val="Zkladntext21"/>
        <w:rPr>
          <w:sz w:val="24"/>
          <w:szCs w:val="24"/>
        </w:rPr>
      </w:pPr>
      <w:r w:rsidRPr="00C13D24">
        <w:rPr>
          <w:sz w:val="24"/>
          <w:szCs w:val="24"/>
        </w:rPr>
        <w:t>§ 2 ods. 5 a</w:t>
      </w:r>
    </w:p>
    <w:p w:rsidR="00C13D24" w:rsidRDefault="00C13D24">
      <w:pPr>
        <w:pStyle w:val="Zkladntext21"/>
      </w:pPr>
    </w:p>
    <w:p w:rsidR="00044576" w:rsidRPr="00CE2E71" w:rsidRDefault="00D74877">
      <w:pPr>
        <w:pStyle w:val="Zkladntext21"/>
        <w:rPr>
          <w:sz w:val="24"/>
        </w:rPr>
      </w:pPr>
      <w:r w:rsidRPr="00CE2E71">
        <w:t>Informácie</w:t>
      </w:r>
      <w:r w:rsidR="00044576" w:rsidRPr="00CE2E71">
        <w:t xml:space="preserve"> o finančnom a hmotnom zabezpečení </w:t>
      </w:r>
      <w:proofErr w:type="spellStart"/>
      <w:r w:rsidR="00044576" w:rsidRPr="00CE2E71">
        <w:t>výchovno</w:t>
      </w:r>
      <w:proofErr w:type="spellEnd"/>
      <w:r w:rsidR="00044576" w:rsidRPr="00CE2E71">
        <w:t xml:space="preserve"> – vzdelávacej činnosti školy :</w:t>
      </w:r>
    </w:p>
    <w:p w:rsidR="00044576" w:rsidRDefault="00044576">
      <w:pPr>
        <w:jc w:val="both"/>
        <w:rPr>
          <w:szCs w:val="28"/>
        </w:rPr>
      </w:pPr>
    </w:p>
    <w:p w:rsidR="00044576" w:rsidRDefault="00044576" w:rsidP="006A65CB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Rozpočet zriaďovateľa z podielových daní – prostriedky sú využívané na úhradu energií, vody, plynu, úhradu ročných revízií zariadenia, nákup pomôcok, hračiek, úhradu drobných opráv, nákup materiálno – technického vybavenia školy.</w:t>
      </w:r>
    </w:p>
    <w:p w:rsidR="00044576" w:rsidRDefault="00FF2450" w:rsidP="006A65CB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V š</w:t>
      </w:r>
      <w:r w:rsidR="00E04097">
        <w:rPr>
          <w:szCs w:val="28"/>
        </w:rPr>
        <w:t>kolskom roku 2023/24</w:t>
      </w:r>
      <w:r w:rsidR="00044576">
        <w:rPr>
          <w:szCs w:val="28"/>
        </w:rPr>
        <w:t xml:space="preserve"> bolo </w:t>
      </w:r>
      <w:r w:rsidR="00BB0D95">
        <w:rPr>
          <w:szCs w:val="28"/>
        </w:rPr>
        <w:t xml:space="preserve">zrealizované a </w:t>
      </w:r>
      <w:r w:rsidR="00044576">
        <w:rPr>
          <w:szCs w:val="28"/>
        </w:rPr>
        <w:t>zakúpené</w:t>
      </w:r>
      <w:r w:rsidR="006A1744">
        <w:rPr>
          <w:szCs w:val="28"/>
        </w:rPr>
        <w:t>:</w:t>
      </w:r>
    </w:p>
    <w:p w:rsidR="00E04097" w:rsidRDefault="003262B0" w:rsidP="00E04097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E04097">
        <w:rPr>
          <w:szCs w:val="28"/>
        </w:rPr>
        <w:t xml:space="preserve">detský koberec </w:t>
      </w:r>
      <w:r w:rsidR="00FA74BA">
        <w:rPr>
          <w:szCs w:val="28"/>
        </w:rPr>
        <w:t xml:space="preserve"> </w:t>
      </w:r>
      <w:r w:rsidR="000E0C4F">
        <w:rPr>
          <w:szCs w:val="28"/>
        </w:rPr>
        <w:t>- 2 ks</w:t>
      </w:r>
    </w:p>
    <w:p w:rsidR="00AB772E" w:rsidRDefault="009B71FA" w:rsidP="006A65CB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E07585">
        <w:rPr>
          <w:szCs w:val="28"/>
        </w:rPr>
        <w:t>výmena vypínačov, zástrčiek</w:t>
      </w:r>
    </w:p>
    <w:p w:rsidR="00CB7404" w:rsidRDefault="00D31572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- </w:t>
      </w:r>
      <w:r w:rsidR="00E07585">
        <w:rPr>
          <w:szCs w:val="28"/>
        </w:rPr>
        <w:t>drevené kryty na radiátory v priestoroch chodby – 13 ks</w:t>
      </w:r>
    </w:p>
    <w:p w:rsidR="00A24211" w:rsidRDefault="00A24211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- stavebnice, </w:t>
      </w:r>
      <w:proofErr w:type="spellStart"/>
      <w:r>
        <w:rPr>
          <w:szCs w:val="28"/>
        </w:rPr>
        <w:t>odrážadlá</w:t>
      </w:r>
      <w:proofErr w:type="spellEnd"/>
    </w:p>
    <w:p w:rsidR="00A24211" w:rsidRDefault="00A24211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9B71FA">
        <w:rPr>
          <w:szCs w:val="28"/>
        </w:rPr>
        <w:t xml:space="preserve">- </w:t>
      </w:r>
      <w:r w:rsidR="00BB0D95">
        <w:rPr>
          <w:szCs w:val="28"/>
        </w:rPr>
        <w:t>didaktické pomôcky</w:t>
      </w:r>
    </w:p>
    <w:p w:rsidR="00A24211" w:rsidRDefault="009B71FA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- </w:t>
      </w:r>
      <w:r w:rsidR="00635D24">
        <w:rPr>
          <w:szCs w:val="28"/>
        </w:rPr>
        <w:t>náte</w:t>
      </w:r>
      <w:r w:rsidR="00E04097">
        <w:rPr>
          <w:szCs w:val="28"/>
        </w:rPr>
        <w:t xml:space="preserve">r soklových stien </w:t>
      </w:r>
    </w:p>
    <w:p w:rsidR="00A24211" w:rsidRDefault="00BB0D95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- </w:t>
      </w:r>
      <w:r w:rsidR="00E04097">
        <w:rPr>
          <w:szCs w:val="28"/>
        </w:rPr>
        <w:t>náter interiérových priestorov chodieb, šatní, schodišťa</w:t>
      </w:r>
    </w:p>
    <w:p w:rsidR="008D5A72" w:rsidRDefault="000C7B06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- </w:t>
      </w:r>
      <w:r w:rsidR="006A5D0F">
        <w:rPr>
          <w:szCs w:val="28"/>
        </w:rPr>
        <w:t xml:space="preserve">renovácia </w:t>
      </w:r>
      <w:proofErr w:type="spellStart"/>
      <w:r w:rsidR="006A5D0F">
        <w:rPr>
          <w:szCs w:val="28"/>
        </w:rPr>
        <w:t>umyvárky</w:t>
      </w:r>
      <w:proofErr w:type="spellEnd"/>
      <w:r w:rsidR="006A5D0F">
        <w:rPr>
          <w:szCs w:val="28"/>
        </w:rPr>
        <w:t xml:space="preserve"> – výmena umývadiel a obkladačiek na prízemí a poschodí</w:t>
      </w:r>
    </w:p>
    <w:p w:rsidR="006A5D0F" w:rsidRDefault="006A5D0F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- prekrytie a posuvné clonenie pieskoviska ochrannou sieťovinou</w:t>
      </w:r>
    </w:p>
    <w:p w:rsidR="00133533" w:rsidRDefault="00133533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- magnetické nástenné lišty do šatní</w:t>
      </w:r>
    </w:p>
    <w:p w:rsidR="000E1588" w:rsidRDefault="000E1588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- </w:t>
      </w:r>
      <w:proofErr w:type="spellStart"/>
      <w:r>
        <w:rPr>
          <w:szCs w:val="28"/>
        </w:rPr>
        <w:t>tablet</w:t>
      </w:r>
      <w:proofErr w:type="spellEnd"/>
      <w:r>
        <w:rPr>
          <w:szCs w:val="28"/>
        </w:rPr>
        <w:t xml:space="preserve"> pre predškolákov</w:t>
      </w:r>
    </w:p>
    <w:p w:rsidR="006A65CB" w:rsidRPr="006A65CB" w:rsidRDefault="00E04097" w:rsidP="006A65CB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</w:t>
      </w:r>
    </w:p>
    <w:p w:rsidR="00013362" w:rsidRPr="006A65CB" w:rsidRDefault="006A65CB" w:rsidP="006A65CB">
      <w:pPr>
        <w:tabs>
          <w:tab w:val="left" w:pos="360"/>
          <w:tab w:val="left" w:pos="720"/>
        </w:tabs>
        <w:rPr>
          <w:szCs w:val="28"/>
        </w:rPr>
      </w:pPr>
      <w:r>
        <w:rPr>
          <w:szCs w:val="28"/>
        </w:rPr>
        <w:t xml:space="preserve"> </w:t>
      </w:r>
    </w:p>
    <w:p w:rsidR="005F18C0" w:rsidRPr="00CE2E71" w:rsidRDefault="00044576" w:rsidP="00CE2E71">
      <w:pPr>
        <w:tabs>
          <w:tab w:val="left" w:pos="360"/>
          <w:tab w:val="left" w:pos="720"/>
        </w:tabs>
        <w:ind w:left="360"/>
        <w:jc w:val="both"/>
        <w:rPr>
          <w:color w:val="FF0000"/>
          <w:szCs w:val="28"/>
        </w:rPr>
      </w:pPr>
      <w:r w:rsidRPr="00EE6C2B">
        <w:rPr>
          <w:szCs w:val="28"/>
        </w:rPr>
        <w:t xml:space="preserve">Celková </w:t>
      </w:r>
      <w:r w:rsidR="00E84812" w:rsidRPr="00EE6C2B">
        <w:rPr>
          <w:szCs w:val="28"/>
        </w:rPr>
        <w:t>čias</w:t>
      </w:r>
      <w:r w:rsidR="00DF112E" w:rsidRPr="00EE6C2B">
        <w:rPr>
          <w:szCs w:val="28"/>
        </w:rPr>
        <w:t xml:space="preserve">tka prideleného rozpočtu: </w:t>
      </w:r>
      <w:r w:rsidR="00CE2E71" w:rsidRPr="00CE2E71">
        <w:rPr>
          <w:szCs w:val="28"/>
        </w:rPr>
        <w:t>320.523</w:t>
      </w:r>
      <w:r w:rsidR="001B4702" w:rsidRPr="00CE2E71">
        <w:rPr>
          <w:szCs w:val="28"/>
        </w:rPr>
        <w:t xml:space="preserve"> €</w:t>
      </w:r>
      <w:r w:rsidR="005F18C0" w:rsidRPr="00CE2E71">
        <w:rPr>
          <w:szCs w:val="28"/>
        </w:rPr>
        <w:t xml:space="preserve"> - Materská škola</w:t>
      </w:r>
    </w:p>
    <w:p w:rsidR="00E84812" w:rsidRPr="002221AB" w:rsidRDefault="00EA2BD9" w:rsidP="00EA2BD9">
      <w:pPr>
        <w:tabs>
          <w:tab w:val="left" w:pos="360"/>
          <w:tab w:val="left" w:pos="720"/>
        </w:tabs>
        <w:jc w:val="both"/>
        <w:rPr>
          <w:szCs w:val="28"/>
        </w:rPr>
      </w:pPr>
      <w:r>
        <w:rPr>
          <w:color w:val="FF0000"/>
          <w:szCs w:val="28"/>
        </w:rPr>
        <w:t xml:space="preserve">                                        </w:t>
      </w:r>
      <w:r w:rsidR="00E84812" w:rsidRPr="002221AB">
        <w:rPr>
          <w:szCs w:val="28"/>
        </w:rPr>
        <w:t>Vlastné príjmy</w:t>
      </w:r>
      <w:r w:rsidR="005F18C0" w:rsidRPr="005F18C0">
        <w:rPr>
          <w:szCs w:val="28"/>
        </w:rPr>
        <w:t>:</w:t>
      </w:r>
      <w:r w:rsidR="006A1744" w:rsidRPr="005F18C0">
        <w:rPr>
          <w:szCs w:val="28"/>
        </w:rPr>
        <w:t xml:space="preserve">  </w:t>
      </w:r>
      <w:r w:rsidR="00E04097">
        <w:rPr>
          <w:szCs w:val="28"/>
        </w:rPr>
        <w:t>13.147</w:t>
      </w:r>
      <w:r w:rsidR="00013362" w:rsidRPr="005F18C0">
        <w:rPr>
          <w:szCs w:val="28"/>
        </w:rPr>
        <w:t xml:space="preserve"> €</w:t>
      </w:r>
      <w:r w:rsidR="002221AB" w:rsidRPr="00013362">
        <w:rPr>
          <w:szCs w:val="28"/>
        </w:rPr>
        <w:t xml:space="preserve"> -</w:t>
      </w:r>
      <w:r w:rsidR="002221AB">
        <w:rPr>
          <w:szCs w:val="28"/>
        </w:rPr>
        <w:t xml:space="preserve"> príspevok na čiastočnú úhradu</w:t>
      </w:r>
    </w:p>
    <w:p w:rsidR="00044576" w:rsidRDefault="00044576" w:rsidP="006B232C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Príspevok na čiastočn</w:t>
      </w:r>
      <w:r w:rsidR="006375A7">
        <w:rPr>
          <w:szCs w:val="28"/>
        </w:rPr>
        <w:t>ú</w:t>
      </w:r>
      <w:r w:rsidR="00FF2450">
        <w:rPr>
          <w:szCs w:val="28"/>
        </w:rPr>
        <w:t xml:space="preserve"> úhradu nákladov od rodičov – </w:t>
      </w:r>
      <w:r w:rsidR="00E04097">
        <w:rPr>
          <w:szCs w:val="28"/>
        </w:rPr>
        <w:t>25</w:t>
      </w:r>
      <w:r w:rsidR="002221AB">
        <w:rPr>
          <w:szCs w:val="28"/>
        </w:rPr>
        <w:t xml:space="preserve"> €</w:t>
      </w:r>
      <w:r w:rsidR="00554293">
        <w:rPr>
          <w:szCs w:val="28"/>
        </w:rPr>
        <w:t xml:space="preserve"> mesačne</w:t>
      </w:r>
      <w:r w:rsidR="00E77153">
        <w:rPr>
          <w:szCs w:val="28"/>
        </w:rPr>
        <w:t xml:space="preserve">, deti </w:t>
      </w:r>
      <w:r w:rsidR="00E04097">
        <w:rPr>
          <w:szCs w:val="28"/>
        </w:rPr>
        <w:t>do troch rokov 27</w:t>
      </w:r>
      <w:r w:rsidR="00CB19E1">
        <w:rPr>
          <w:szCs w:val="28"/>
        </w:rPr>
        <w:t xml:space="preserve"> €.</w:t>
      </w:r>
    </w:p>
    <w:p w:rsidR="006A65CB" w:rsidRDefault="00044576" w:rsidP="006B232C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6A65CB">
        <w:rPr>
          <w:szCs w:val="28"/>
        </w:rPr>
        <w:t>Finančné prostriedky získané od rodičov – mes</w:t>
      </w:r>
      <w:r w:rsidR="006A65CB" w:rsidRPr="006A65CB">
        <w:rPr>
          <w:szCs w:val="28"/>
        </w:rPr>
        <w:t>ačne rodičia prispievajú sumou 7</w:t>
      </w:r>
      <w:r w:rsidRPr="006A65CB">
        <w:rPr>
          <w:szCs w:val="28"/>
        </w:rPr>
        <w:t xml:space="preserve"> € na jedno dieťa – prostriedky sú použité na nákup pomôcok k </w:t>
      </w:r>
      <w:proofErr w:type="spellStart"/>
      <w:r w:rsidRPr="006A65CB">
        <w:rPr>
          <w:szCs w:val="28"/>
        </w:rPr>
        <w:t>výchovno</w:t>
      </w:r>
      <w:proofErr w:type="spellEnd"/>
      <w:r w:rsidRPr="006A65CB">
        <w:rPr>
          <w:szCs w:val="28"/>
        </w:rPr>
        <w:t xml:space="preserve"> – vzdelávacej činnosti, nákup hračiek,</w:t>
      </w:r>
      <w:r w:rsidR="00E84812" w:rsidRPr="006A65CB">
        <w:rPr>
          <w:szCs w:val="28"/>
        </w:rPr>
        <w:t xml:space="preserve"> preliezky na školský dvor,</w:t>
      </w:r>
      <w:r w:rsidRPr="006A65CB">
        <w:rPr>
          <w:szCs w:val="28"/>
        </w:rPr>
        <w:t xml:space="preserve"> výlety, kultúrne podujatia, ná</w:t>
      </w:r>
      <w:r w:rsidR="00F47A1A" w:rsidRPr="006A65CB">
        <w:rPr>
          <w:szCs w:val="28"/>
        </w:rPr>
        <w:t xml:space="preserve">kup kníh, drobného materiálu, </w:t>
      </w:r>
      <w:r w:rsidR="006A65CB" w:rsidRPr="006A65CB">
        <w:rPr>
          <w:szCs w:val="28"/>
        </w:rPr>
        <w:t xml:space="preserve">dekoračného materiálu, </w:t>
      </w:r>
      <w:proofErr w:type="spellStart"/>
      <w:r w:rsidR="00F47A1A" w:rsidRPr="006A65CB">
        <w:rPr>
          <w:szCs w:val="28"/>
        </w:rPr>
        <w:t>odrá</w:t>
      </w:r>
      <w:r w:rsidR="006A65CB">
        <w:rPr>
          <w:szCs w:val="28"/>
        </w:rPr>
        <w:t>žadiel</w:t>
      </w:r>
      <w:proofErr w:type="spellEnd"/>
      <w:r w:rsidR="006A65CB">
        <w:rPr>
          <w:szCs w:val="28"/>
        </w:rPr>
        <w:t>, prot</w:t>
      </w:r>
      <w:r w:rsidR="00133533">
        <w:rPr>
          <w:szCs w:val="28"/>
        </w:rPr>
        <w:t>išmykových kobercov do umyvárne, detské postavičky na oplotení MŠ, drevené police na uteráky a poháriky do umyvárne</w:t>
      </w:r>
      <w:r w:rsidR="00451D1C">
        <w:rPr>
          <w:szCs w:val="28"/>
        </w:rPr>
        <w:t>, podlahová krytina do zborovne, detské koberčeky a rohožky, náčinie do telocvične.</w:t>
      </w:r>
    </w:p>
    <w:p w:rsidR="00554293" w:rsidRPr="006A65CB" w:rsidRDefault="00554293" w:rsidP="006B232C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6A65CB">
        <w:rPr>
          <w:szCs w:val="28"/>
        </w:rPr>
        <w:t>Ro</w:t>
      </w:r>
      <w:r w:rsidR="00E973BE" w:rsidRPr="006A65CB">
        <w:rPr>
          <w:szCs w:val="28"/>
        </w:rPr>
        <w:t>dičia ročne prispievajú sumou 12</w:t>
      </w:r>
      <w:r w:rsidRPr="006A65CB">
        <w:rPr>
          <w:szCs w:val="28"/>
        </w:rPr>
        <w:t xml:space="preserve"> € do fondu Združenia rodičov. Tieto financie boli využité na nákup balíčkov na Mikuláša</w:t>
      </w:r>
      <w:r w:rsidR="006B232C">
        <w:rPr>
          <w:szCs w:val="28"/>
        </w:rPr>
        <w:t xml:space="preserve"> a MDD</w:t>
      </w:r>
      <w:r w:rsidR="00451D1C">
        <w:rPr>
          <w:szCs w:val="28"/>
        </w:rPr>
        <w:t>, výlety, karneval,</w:t>
      </w:r>
      <w:r w:rsidRPr="006A65CB">
        <w:rPr>
          <w:szCs w:val="28"/>
        </w:rPr>
        <w:t> nákup tričiek, torty</w:t>
      </w:r>
      <w:r w:rsidR="006B232C">
        <w:rPr>
          <w:szCs w:val="28"/>
        </w:rPr>
        <w:t xml:space="preserve">, </w:t>
      </w:r>
      <w:r w:rsidRPr="006A65CB">
        <w:rPr>
          <w:szCs w:val="28"/>
        </w:rPr>
        <w:t> kníh</w:t>
      </w:r>
      <w:r w:rsidR="009053FB">
        <w:rPr>
          <w:szCs w:val="28"/>
        </w:rPr>
        <w:t>, občerstvenia</w:t>
      </w:r>
      <w:r w:rsidR="00451D1C">
        <w:rPr>
          <w:szCs w:val="28"/>
        </w:rPr>
        <w:t xml:space="preserve"> pre predškolákov, nákup krpcov, goralských  klobúkov, dievčenských šiat na vystúpenie.</w:t>
      </w:r>
    </w:p>
    <w:p w:rsidR="002C073B" w:rsidRDefault="002C073B" w:rsidP="006B232C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 w:rsidRPr="00CE2E71">
        <w:rPr>
          <w:szCs w:val="28"/>
        </w:rPr>
        <w:t>Príspevok na predškolá</w:t>
      </w:r>
      <w:r w:rsidR="00DF112E" w:rsidRPr="00CE2E71">
        <w:rPr>
          <w:szCs w:val="28"/>
        </w:rPr>
        <w:t xml:space="preserve">kov: </w:t>
      </w:r>
      <w:r w:rsidR="00CE2E71" w:rsidRPr="00CE2E71">
        <w:rPr>
          <w:szCs w:val="28"/>
        </w:rPr>
        <w:t>21.215</w:t>
      </w:r>
      <w:r w:rsidR="001B4702" w:rsidRPr="00CE2E71">
        <w:rPr>
          <w:szCs w:val="28"/>
        </w:rPr>
        <w:t xml:space="preserve"> </w:t>
      </w:r>
      <w:r w:rsidRPr="00CE2E71">
        <w:rPr>
          <w:szCs w:val="28"/>
        </w:rPr>
        <w:t>€</w:t>
      </w:r>
      <w:r>
        <w:rPr>
          <w:szCs w:val="28"/>
        </w:rPr>
        <w:t xml:space="preserve"> - financie boli použité na</w:t>
      </w:r>
      <w:r w:rsidR="00AB772E">
        <w:rPr>
          <w:szCs w:val="28"/>
        </w:rPr>
        <w:t xml:space="preserve"> nákup didaktických</w:t>
      </w:r>
      <w:r w:rsidR="006A1744">
        <w:rPr>
          <w:szCs w:val="28"/>
        </w:rPr>
        <w:t xml:space="preserve"> pomôcok, hračiek, výtvarného </w:t>
      </w:r>
      <w:r w:rsidR="00204B84">
        <w:rPr>
          <w:szCs w:val="28"/>
        </w:rPr>
        <w:t xml:space="preserve">a dekoratívneho </w:t>
      </w:r>
      <w:r w:rsidR="006A1744">
        <w:rPr>
          <w:szCs w:val="28"/>
        </w:rPr>
        <w:t>materiálu</w:t>
      </w:r>
      <w:r w:rsidR="00451D1C">
        <w:rPr>
          <w:szCs w:val="28"/>
        </w:rPr>
        <w:t>, 4 ks svietiace panely, zvukové zv</w:t>
      </w:r>
      <w:r w:rsidR="00D05D23">
        <w:rPr>
          <w:szCs w:val="28"/>
        </w:rPr>
        <w:t xml:space="preserve">ončeky – 4 sady, slimák </w:t>
      </w:r>
      <w:proofErr w:type="spellStart"/>
      <w:r w:rsidR="00D05D23">
        <w:rPr>
          <w:szCs w:val="28"/>
        </w:rPr>
        <w:t>Qobo</w:t>
      </w:r>
      <w:proofErr w:type="spellEnd"/>
      <w:r w:rsidR="00D05D23">
        <w:rPr>
          <w:szCs w:val="28"/>
        </w:rPr>
        <w:t xml:space="preserve"> – 3</w:t>
      </w:r>
      <w:r w:rsidR="00451D1C">
        <w:rPr>
          <w:szCs w:val="28"/>
        </w:rPr>
        <w:t xml:space="preserve"> ks</w:t>
      </w:r>
      <w:r w:rsidR="000E1588">
        <w:rPr>
          <w:szCs w:val="28"/>
        </w:rPr>
        <w:t>, 23 ks kresliacich tabuliek.</w:t>
      </w:r>
    </w:p>
    <w:p w:rsidR="00A57F6B" w:rsidRDefault="000C7B06" w:rsidP="006B232C">
      <w:pPr>
        <w:pStyle w:val="Odstavecseseznamem"/>
        <w:ind w:left="360"/>
        <w:jc w:val="both"/>
      </w:pPr>
      <w:r>
        <w:t xml:space="preserve">6. </w:t>
      </w:r>
      <w:r w:rsidR="002C073B">
        <w:t xml:space="preserve">Sponzorsky je škola zásobovaná papierom na kreslenie, kancelárskym papierom, toaletným </w:t>
      </w:r>
      <w:r w:rsidR="00134C6F">
        <w:t xml:space="preserve">papierom, </w:t>
      </w:r>
      <w:r w:rsidR="002C073B">
        <w:t xml:space="preserve">tekutým </w:t>
      </w:r>
      <w:r w:rsidR="006375A7">
        <w:t>mydlom, pa</w:t>
      </w:r>
      <w:r w:rsidR="00134C6F">
        <w:t xml:space="preserve">pierovými vreckovkami, </w:t>
      </w:r>
      <w:proofErr w:type="spellStart"/>
      <w:r w:rsidR="006375A7">
        <w:t>odrá</w:t>
      </w:r>
      <w:r w:rsidR="00AB772E">
        <w:t>žadlami</w:t>
      </w:r>
      <w:proofErr w:type="spellEnd"/>
      <w:r w:rsidR="00AB772E">
        <w:t>, bicyklami, kolobežkami.</w:t>
      </w:r>
      <w:r w:rsidR="006375A7">
        <w:t xml:space="preserve"> </w:t>
      </w:r>
    </w:p>
    <w:p w:rsidR="000C7B06" w:rsidRPr="00677732" w:rsidRDefault="000C7B06" w:rsidP="006B232C">
      <w:pPr>
        <w:pStyle w:val="Odstavecseseznamem"/>
        <w:ind w:left="360"/>
        <w:jc w:val="both"/>
      </w:pPr>
      <w:r w:rsidRPr="00677732">
        <w:t xml:space="preserve">Sponzorský dar od zákonného zástupcu dieťaťa – p. </w:t>
      </w:r>
      <w:proofErr w:type="spellStart"/>
      <w:r w:rsidRPr="00677732">
        <w:t>Noghová</w:t>
      </w:r>
      <w:proofErr w:type="spellEnd"/>
      <w:r w:rsidR="00677732" w:rsidRPr="00677732">
        <w:t xml:space="preserve"> vo výške 5</w:t>
      </w:r>
      <w:r w:rsidRPr="00677732">
        <w:t>00 €, sm</w:t>
      </w:r>
      <w:r w:rsidR="000E1588" w:rsidRPr="00677732">
        <w:t xml:space="preserve">e použili na nákup </w:t>
      </w:r>
      <w:proofErr w:type="spellStart"/>
      <w:r w:rsidR="000E1588" w:rsidRPr="00677732">
        <w:t>preliezkového</w:t>
      </w:r>
      <w:proofErr w:type="spellEnd"/>
      <w:r w:rsidR="000E1588" w:rsidRPr="00677732">
        <w:t xml:space="preserve"> tunela ,,Stonožka“</w:t>
      </w:r>
      <w:r w:rsidR="00677732" w:rsidRPr="00677732">
        <w:t>.</w:t>
      </w:r>
    </w:p>
    <w:p w:rsidR="00044576" w:rsidRPr="00677732" w:rsidRDefault="00044576">
      <w:pPr>
        <w:ind w:left="360"/>
        <w:jc w:val="both"/>
        <w:rPr>
          <w:szCs w:val="28"/>
        </w:rPr>
      </w:pPr>
    </w:p>
    <w:p w:rsidR="00F057AD" w:rsidRPr="0030218F" w:rsidRDefault="00F057AD">
      <w:pPr>
        <w:ind w:left="360"/>
        <w:jc w:val="both"/>
        <w:rPr>
          <w:color w:val="FF0000"/>
          <w:szCs w:val="28"/>
        </w:rPr>
      </w:pPr>
    </w:p>
    <w:p w:rsidR="0035395A" w:rsidRDefault="00C13D24" w:rsidP="0035395A">
      <w:pPr>
        <w:spacing w:line="360" w:lineRule="auto"/>
        <w:jc w:val="both"/>
        <w:rPr>
          <w:b/>
          <w:bCs/>
        </w:rPr>
      </w:pPr>
      <w:r w:rsidRPr="00C13D24">
        <w:rPr>
          <w:b/>
          <w:bCs/>
        </w:rPr>
        <w:t xml:space="preserve">§ 2 ods. 5 b </w:t>
      </w:r>
    </w:p>
    <w:p w:rsidR="00C13D24" w:rsidRDefault="00C13D24" w:rsidP="0035395A">
      <w:pPr>
        <w:spacing w:line="360" w:lineRule="auto"/>
        <w:jc w:val="both"/>
        <w:rPr>
          <w:b/>
          <w:bCs/>
          <w:sz w:val="28"/>
          <w:szCs w:val="28"/>
        </w:rPr>
      </w:pPr>
      <w:r w:rsidRPr="00C13D24">
        <w:rPr>
          <w:b/>
          <w:bCs/>
          <w:sz w:val="28"/>
          <w:szCs w:val="28"/>
        </w:rPr>
        <w:t>Voľnočasové aktivity</w:t>
      </w:r>
    </w:p>
    <w:p w:rsidR="00AF5CD6" w:rsidRDefault="00AF5CD6" w:rsidP="00AF5CD6">
      <w:pPr>
        <w:pStyle w:val="Zkladntext21"/>
        <w:rPr>
          <w:color w:val="000000"/>
          <w:sz w:val="24"/>
          <w:szCs w:val="24"/>
        </w:rPr>
      </w:pPr>
      <w:r>
        <w:rPr>
          <w:rStyle w:val="Siln"/>
          <w:color w:val="030303"/>
        </w:rPr>
        <w:t> </w:t>
      </w:r>
      <w:r>
        <w:rPr>
          <w:rStyle w:val="Siln"/>
          <w:color w:val="030303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>Naše ciele v systéme výchovy a vzdelávania sú zamerané na posilnenie výchovnej funkcie školy a efektivitu vzdelávacieho procesu. Pri uplatňovaní cieľov predprimárnej edukácie pedagóg zohľadňuje potrebu </w:t>
      </w:r>
      <w:r>
        <w:rPr>
          <w:b w:val="0"/>
          <w:color w:val="000000"/>
          <w:sz w:val="24"/>
          <w:szCs w:val="24"/>
        </w:rPr>
        <w:t>celostného rozvoja osobnosti</w:t>
      </w:r>
      <w:r>
        <w:rPr>
          <w:b w:val="0"/>
          <w:color w:val="800000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>dieťaťa a vyvážene rozvíja   psychomotorickú, kognitívnu, sociálno-emocionálnu i morálnu stránku. V edukačnom procese sa uplatňuje </w:t>
      </w:r>
      <w:r>
        <w:rPr>
          <w:b w:val="0"/>
          <w:color w:val="000000"/>
          <w:sz w:val="24"/>
          <w:szCs w:val="24"/>
        </w:rPr>
        <w:t>princíp aktivity dieťaťa</w:t>
      </w:r>
      <w:r>
        <w:rPr>
          <w:b w:val="0"/>
          <w:color w:val="030303"/>
          <w:sz w:val="24"/>
          <w:szCs w:val="24"/>
        </w:rPr>
        <w:t>. V predškolskom veku má výchova a vzdelávanie činnostný a procesuálny charakter. Všeobecné i špecifické ciele smerujú </w:t>
      </w:r>
      <w:r>
        <w:rPr>
          <w:b w:val="0"/>
          <w:color w:val="000000"/>
          <w:sz w:val="24"/>
          <w:szCs w:val="24"/>
        </w:rPr>
        <w:t>k rozvoju elementárnych základov kľúčových kompetencií.</w:t>
      </w:r>
      <w:r>
        <w:rPr>
          <w:color w:val="000000"/>
          <w:sz w:val="24"/>
          <w:szCs w:val="24"/>
        </w:rPr>
        <w:t xml:space="preserve"> </w:t>
      </w:r>
    </w:p>
    <w:p w:rsidR="00AF5CD6" w:rsidRDefault="00AF5CD6" w:rsidP="00AF5CD6">
      <w:pPr>
        <w:pStyle w:val="Zkladntext21"/>
        <w:rPr>
          <w:color w:val="000000"/>
          <w:sz w:val="24"/>
          <w:szCs w:val="24"/>
        </w:rPr>
      </w:pPr>
    </w:p>
    <w:p w:rsidR="00AF5CD6" w:rsidRDefault="00AF5CD6" w:rsidP="00AF5CD6">
      <w:pPr>
        <w:pStyle w:val="Normln5"/>
        <w:jc w:val="both"/>
        <w:rPr>
          <w:rFonts w:eastAsia="Lucida Sans Unicode"/>
          <w:color w:val="FF0000"/>
          <w:lang w:bidi="ar-SA"/>
        </w:rPr>
      </w:pPr>
    </w:p>
    <w:p w:rsidR="00AF5CD6" w:rsidRDefault="0023254C" w:rsidP="00AF5CD6">
      <w:pPr>
        <w:jc w:val="both"/>
      </w:pPr>
      <w:r>
        <w:t>1</w:t>
      </w:r>
      <w:r w:rsidR="00AF5CD6">
        <w:t xml:space="preserve">. </w:t>
      </w:r>
      <w:r w:rsidR="00AF5CD6" w:rsidRPr="00756550">
        <w:t>Podporovať rozvíjanie pohybových schopností a zručností detí pravidelnou dennou realizáciou zdravotných cvičení a pobytu vonku, ktorého realizáciu nie je možné bezdôvodne vynechávať. Odporúča sa</w:t>
      </w:r>
      <w:r w:rsidR="00AF5CD6">
        <w:t xml:space="preserve"> </w:t>
      </w:r>
      <w:r w:rsidR="00AF5CD6" w:rsidRPr="00756550">
        <w:t xml:space="preserve">využívať hudobno-pohybové hry a pohybové hry so spevom ako </w:t>
      </w:r>
      <w:r w:rsidR="00AF5CD6" w:rsidRPr="00756550">
        <w:lastRenderedPageBreak/>
        <w:t>súčasť zdravotných cvičení a pobytu vonku. Sezónne aktivity a výcviky realizované v súlade s</w:t>
      </w:r>
      <w:r w:rsidR="00AF5CD6">
        <w:t> </w:t>
      </w:r>
      <w:r w:rsidR="00AF5CD6" w:rsidRPr="00756550">
        <w:t>podmienkami</w:t>
      </w:r>
      <w:r w:rsidR="00AF5CD6">
        <w:t xml:space="preserve"> </w:t>
      </w:r>
      <w:r w:rsidR="00AF5CD6" w:rsidRPr="00756550">
        <w:t>konkrétnej MŠ</w:t>
      </w:r>
      <w:r w:rsidR="00AF5CD6">
        <w:t xml:space="preserve"> </w:t>
      </w:r>
      <w:r w:rsidR="00AF5CD6" w:rsidRPr="00756550">
        <w:t>využívať ako nástroj podpory zdravia a</w:t>
      </w:r>
      <w:r w:rsidR="00AF5CD6">
        <w:t xml:space="preserve"> </w:t>
      </w:r>
      <w:r w:rsidR="00AF5CD6" w:rsidRPr="00756550">
        <w:t>prevencie obezity.</w:t>
      </w:r>
    </w:p>
    <w:p w:rsidR="00AF5CD6" w:rsidRDefault="00AF5CD6" w:rsidP="00AF5CD6">
      <w:pPr>
        <w:pStyle w:val="Normln5"/>
        <w:jc w:val="both"/>
        <w:rPr>
          <w:rFonts w:eastAsia="Lucida Sans Unicode"/>
          <w:color w:val="FF0000"/>
          <w:lang w:bidi="ar-SA"/>
        </w:rPr>
      </w:pPr>
    </w:p>
    <w:p w:rsidR="00AF5CD6" w:rsidRDefault="00AF5CD6" w:rsidP="00AF5CD6">
      <w:pPr>
        <w:pStyle w:val="Normln3"/>
        <w:jc w:val="both"/>
        <w:rPr>
          <w:b/>
          <w:bCs/>
        </w:rPr>
      </w:pPr>
      <w:r>
        <w:rPr>
          <w:b/>
          <w:bCs/>
        </w:rPr>
        <w:t>Spôsob realizácie:</w:t>
      </w:r>
    </w:p>
    <w:p w:rsidR="00AF5CD6" w:rsidRDefault="00AF5CD6" w:rsidP="00AF5CD6">
      <w:pPr>
        <w:jc w:val="both"/>
        <w:rPr>
          <w:szCs w:val="28"/>
        </w:rPr>
      </w:pPr>
      <w:r>
        <w:t>Uskutočňovali sme</w:t>
      </w:r>
      <w:r w:rsidRPr="00F250C9">
        <w:t xml:space="preserve"> turistické vychádzky s deťmi v okolí MŠ. V rámci spolupráce s</w:t>
      </w:r>
      <w:r>
        <w:t> </w:t>
      </w:r>
      <w:r w:rsidRPr="00F250C9">
        <w:t>rodinou</w:t>
      </w:r>
      <w:r>
        <w:t xml:space="preserve"> sme organizovali</w:t>
      </w:r>
      <w:r w:rsidRPr="00F250C9">
        <w:t xml:space="preserve"> spoločné športové popoludnia, opekanie v prírode......</w:t>
      </w:r>
      <w:r w:rsidRPr="0030218F">
        <w:rPr>
          <w:color w:val="FF0000"/>
          <w:szCs w:val="28"/>
        </w:rPr>
        <w:t xml:space="preserve"> </w:t>
      </w:r>
      <w:r w:rsidR="000E1588">
        <w:rPr>
          <w:szCs w:val="28"/>
        </w:rPr>
        <w:t>V </w:t>
      </w:r>
      <w:r w:rsidR="006B232C">
        <w:rPr>
          <w:szCs w:val="28"/>
        </w:rPr>
        <w:t xml:space="preserve"> októbri </w:t>
      </w:r>
      <w:r w:rsidR="000E1588">
        <w:rPr>
          <w:szCs w:val="28"/>
        </w:rPr>
        <w:t xml:space="preserve">sa deti zúčastnili </w:t>
      </w:r>
      <w:r w:rsidR="005F6B1E">
        <w:rPr>
          <w:szCs w:val="28"/>
        </w:rPr>
        <w:t>plaveckej prípravy na p</w:t>
      </w:r>
      <w:r w:rsidR="006B232C">
        <w:rPr>
          <w:szCs w:val="28"/>
        </w:rPr>
        <w:t xml:space="preserve">lavárni </w:t>
      </w:r>
      <w:proofErr w:type="spellStart"/>
      <w:r w:rsidR="006B232C">
        <w:rPr>
          <w:szCs w:val="28"/>
        </w:rPr>
        <w:t>Hurbanka</w:t>
      </w:r>
      <w:proofErr w:type="spellEnd"/>
      <w:r w:rsidR="006B232C">
        <w:rPr>
          <w:szCs w:val="28"/>
        </w:rPr>
        <w:t>.</w:t>
      </w:r>
      <w:r w:rsidR="000E1588">
        <w:rPr>
          <w:szCs w:val="28"/>
        </w:rPr>
        <w:t xml:space="preserve"> Koncoročný výlet</w:t>
      </w:r>
      <w:r w:rsidR="004D0F6B">
        <w:rPr>
          <w:szCs w:val="28"/>
        </w:rPr>
        <w:t xml:space="preserve"> sme zrealizovali v Turanoch – </w:t>
      </w:r>
      <w:proofErr w:type="spellStart"/>
      <w:r w:rsidR="004D0F6B">
        <w:rPr>
          <w:szCs w:val="28"/>
        </w:rPr>
        <w:t>Trusalová</w:t>
      </w:r>
      <w:proofErr w:type="spellEnd"/>
      <w:r w:rsidR="004D0F6B">
        <w:rPr>
          <w:szCs w:val="28"/>
        </w:rPr>
        <w:t xml:space="preserve"> v</w:t>
      </w:r>
      <w:r w:rsidR="000E1588">
        <w:rPr>
          <w:szCs w:val="28"/>
        </w:rPr>
        <w:t> penzióne Marko v detskom svete,</w:t>
      </w:r>
      <w:r w:rsidR="000E1588" w:rsidRPr="000E1588">
        <w:rPr>
          <w:szCs w:val="28"/>
        </w:rPr>
        <w:t xml:space="preserve"> </w:t>
      </w:r>
      <w:r w:rsidR="000E1588">
        <w:rPr>
          <w:szCs w:val="28"/>
        </w:rPr>
        <w:t>kde si preverili svoje pohybové schopnosti.</w:t>
      </w:r>
    </w:p>
    <w:p w:rsidR="00AF5CD6" w:rsidRDefault="00AF5CD6" w:rsidP="00AF5CD6">
      <w:pPr>
        <w:jc w:val="both"/>
        <w:rPr>
          <w:szCs w:val="28"/>
        </w:rPr>
      </w:pPr>
    </w:p>
    <w:p w:rsidR="00AF5CD6" w:rsidRDefault="00AF5CD6" w:rsidP="00AF5CD6">
      <w:pPr>
        <w:jc w:val="both"/>
      </w:pPr>
      <w:r>
        <w:t xml:space="preserve">4. Krúžkovú činnosť zabezpečovať </w:t>
      </w:r>
      <w:r w:rsidRPr="00EF6B85">
        <w:t xml:space="preserve"> najmä internými pedagogickými zamestnancami, v</w:t>
      </w:r>
      <w:r>
        <w:t xml:space="preserve"> </w:t>
      </w:r>
      <w:r w:rsidRPr="00EF6B85">
        <w:t xml:space="preserve">priestoroch MŠ, v súlade so </w:t>
      </w:r>
      <w:proofErr w:type="spellStart"/>
      <w:r w:rsidRPr="00EF6B85">
        <w:t>ŠkVP</w:t>
      </w:r>
      <w:proofErr w:type="spellEnd"/>
      <w:r w:rsidRPr="00EF6B85">
        <w:t xml:space="preserve"> a len v</w:t>
      </w:r>
      <w:r>
        <w:t xml:space="preserve"> </w:t>
      </w:r>
      <w:r w:rsidRPr="00EF6B85">
        <w:t>popoludňajších hodinách po</w:t>
      </w:r>
      <w:r>
        <w:t xml:space="preserve"> </w:t>
      </w:r>
      <w:r w:rsidRPr="00EF6B85">
        <w:t>minimálne 30 minútovom</w:t>
      </w:r>
      <w:r>
        <w:t xml:space="preserve"> </w:t>
      </w:r>
      <w:r w:rsidRPr="00EF6B85">
        <w:t xml:space="preserve">odpočinku. Odporúča sa krúžkovú činnosť začať realizovať po 15.00 hodine, aby krúžková činnosť nenarúšala odpočinok a činnosti realizované v súlade so </w:t>
      </w:r>
      <w:proofErr w:type="spellStart"/>
      <w:r w:rsidRPr="00EF6B85">
        <w:t>ŠkVP</w:t>
      </w:r>
      <w:proofErr w:type="spellEnd"/>
      <w:r w:rsidRPr="00EF6B85">
        <w:t xml:space="preserve">. Pri realizovaní krúžkovej činnosti rešpektovať </w:t>
      </w:r>
      <w:proofErr w:type="spellStart"/>
      <w:r w:rsidRPr="00EF6B85">
        <w:t>psychohygienické</w:t>
      </w:r>
      <w:proofErr w:type="spellEnd"/>
      <w:r w:rsidRPr="00EF6B85">
        <w:t xml:space="preserve"> požiadavky a pedagogické zásady.</w:t>
      </w:r>
    </w:p>
    <w:p w:rsidR="00AF5CD6" w:rsidRPr="001B31F6" w:rsidRDefault="00AF5CD6" w:rsidP="00AF5CD6">
      <w:pPr>
        <w:pStyle w:val="Normln5"/>
        <w:jc w:val="both"/>
        <w:rPr>
          <w:bCs/>
          <w:color w:val="FF0000"/>
        </w:rPr>
      </w:pPr>
    </w:p>
    <w:p w:rsidR="00AF5CD6" w:rsidRPr="00CC6A41" w:rsidRDefault="00AF5CD6" w:rsidP="00AF5CD6">
      <w:pPr>
        <w:jc w:val="both"/>
        <w:rPr>
          <w:b/>
        </w:rPr>
      </w:pPr>
      <w:r w:rsidRPr="00CC6A41">
        <w:rPr>
          <w:b/>
        </w:rPr>
        <w:t>Spôsob realizácie:</w:t>
      </w:r>
    </w:p>
    <w:p w:rsidR="00AF5CD6" w:rsidRDefault="00AF5CD6" w:rsidP="00AF5CD6">
      <w:pPr>
        <w:pStyle w:val="Normln5"/>
        <w:jc w:val="both"/>
        <w:rPr>
          <w:rFonts w:eastAsia="Lucida Sans Unicode"/>
          <w:color w:val="auto"/>
          <w:lang w:bidi="ar-SA"/>
        </w:rPr>
      </w:pPr>
      <w:r>
        <w:rPr>
          <w:rFonts w:eastAsia="Lucida Sans Unicode"/>
          <w:color w:val="auto"/>
          <w:lang w:bidi="ar-SA"/>
        </w:rPr>
        <w:t xml:space="preserve">Krúžková činnosť bola zabezpečená v spolupráci ZUŠ – </w:t>
      </w:r>
      <w:proofErr w:type="spellStart"/>
      <w:r>
        <w:rPr>
          <w:rFonts w:eastAsia="Lucida Sans Unicode"/>
          <w:color w:val="auto"/>
          <w:lang w:bidi="ar-SA"/>
        </w:rPr>
        <w:t>Frica</w:t>
      </w:r>
      <w:proofErr w:type="spellEnd"/>
      <w:r>
        <w:rPr>
          <w:rFonts w:eastAsia="Lucida Sans Unicode"/>
          <w:color w:val="auto"/>
          <w:lang w:bidi="ar-SA"/>
        </w:rPr>
        <w:t xml:space="preserve"> </w:t>
      </w:r>
      <w:proofErr w:type="spellStart"/>
      <w:r>
        <w:rPr>
          <w:rFonts w:eastAsia="Lucida Sans Unicode"/>
          <w:color w:val="auto"/>
          <w:lang w:bidi="ar-SA"/>
        </w:rPr>
        <w:t>Kafendu</w:t>
      </w:r>
      <w:proofErr w:type="spellEnd"/>
      <w:r>
        <w:rPr>
          <w:rFonts w:eastAsia="Lucida Sans Unicode"/>
          <w:color w:val="auto"/>
          <w:lang w:bidi="ar-SA"/>
        </w:rPr>
        <w:t xml:space="preserve">, Vrútky. Zabezpečovali </w:t>
      </w:r>
      <w:r w:rsidR="00EC0417">
        <w:rPr>
          <w:rFonts w:eastAsia="Lucida Sans Unicode"/>
          <w:color w:val="auto"/>
          <w:lang w:bidi="ar-SA"/>
        </w:rPr>
        <w:t xml:space="preserve">tanečný krúžok, 1 krát do týždňa a </w:t>
      </w:r>
      <w:r>
        <w:rPr>
          <w:rFonts w:eastAsia="Lucida Sans Unicode"/>
          <w:color w:val="auto"/>
          <w:lang w:bidi="ar-SA"/>
        </w:rPr>
        <w:t>výtvarný krúžok, 2 krát do týždňa v popoludňajších hodinách. CVČ – Domino, Vrútky nám organizovalo výučbu anglického ja</w:t>
      </w:r>
      <w:r w:rsidR="004D0F6B">
        <w:rPr>
          <w:rFonts w:eastAsia="Lucida Sans Unicode"/>
          <w:color w:val="auto"/>
          <w:lang w:bidi="ar-SA"/>
        </w:rPr>
        <w:t>zyka</w:t>
      </w:r>
      <w:r>
        <w:rPr>
          <w:rFonts w:eastAsia="Lucida Sans Unicode"/>
          <w:color w:val="auto"/>
          <w:lang w:bidi="ar-SA"/>
        </w:rPr>
        <w:t>.</w:t>
      </w:r>
    </w:p>
    <w:p w:rsidR="00AF5CD6" w:rsidRDefault="00AF5CD6" w:rsidP="00AF5CD6">
      <w:pPr>
        <w:pStyle w:val="Normln5"/>
        <w:jc w:val="both"/>
        <w:rPr>
          <w:rFonts w:eastAsia="Lucida Sans Unicode"/>
          <w:color w:val="auto"/>
          <w:lang w:bidi="ar-SA"/>
        </w:rPr>
      </w:pPr>
    </w:p>
    <w:p w:rsidR="00AF5CD6" w:rsidRDefault="00AF5CD6" w:rsidP="00AF5CD6">
      <w:pPr>
        <w:jc w:val="both"/>
      </w:pPr>
      <w:r>
        <w:t xml:space="preserve">5. </w:t>
      </w:r>
      <w:r w:rsidRPr="00EF6B85">
        <w:t>Dramatickú hru chápať ako komplex vzdelávacích</w:t>
      </w:r>
      <w:r>
        <w:t xml:space="preserve"> </w:t>
      </w:r>
      <w:r w:rsidRPr="00EF6B85">
        <w:t>činností smerujúcich k rozvíjaniu aktivity, fantázie, predstavivosti a tvorivosti detí,</w:t>
      </w:r>
      <w:r>
        <w:t xml:space="preserve"> </w:t>
      </w:r>
      <w:r w:rsidRPr="00EF6B85">
        <w:t xml:space="preserve">podnecovať deti k tvorivému sebavyjadreniu prostredníctvom </w:t>
      </w:r>
      <w:proofErr w:type="spellStart"/>
      <w:r w:rsidRPr="00EF6B85">
        <w:t>rolových</w:t>
      </w:r>
      <w:proofErr w:type="spellEnd"/>
      <w:r w:rsidRPr="00EF6B85">
        <w:t xml:space="preserve"> hier. Rozvíjať</w:t>
      </w:r>
      <w:r>
        <w:t xml:space="preserve"> </w:t>
      </w:r>
      <w:r w:rsidRPr="00EF6B85">
        <w:t>a</w:t>
      </w:r>
      <w:r>
        <w:t xml:space="preserve"> </w:t>
      </w:r>
      <w:r w:rsidRPr="00EF6B85">
        <w:t>obohacovať obrazotvornosť, fantáziu, podporovať a uplatňovať intuíciu, rozvíjať tvorivosť detí.</w:t>
      </w:r>
    </w:p>
    <w:p w:rsidR="00AF5CD6" w:rsidRPr="00076912" w:rsidRDefault="00AF5CD6" w:rsidP="00AF5CD6">
      <w:pPr>
        <w:pStyle w:val="Normln5"/>
        <w:jc w:val="both"/>
        <w:rPr>
          <w:rFonts w:eastAsia="Lucida Sans Unicode"/>
          <w:color w:val="auto"/>
          <w:lang w:bidi="ar-SA"/>
        </w:rPr>
      </w:pPr>
    </w:p>
    <w:p w:rsidR="00AF5CD6" w:rsidRDefault="00AF5CD6" w:rsidP="00AF5CD6">
      <w:pPr>
        <w:jc w:val="both"/>
        <w:rPr>
          <w:b/>
        </w:rPr>
      </w:pPr>
      <w:r w:rsidRPr="00CC6A41">
        <w:rPr>
          <w:b/>
        </w:rPr>
        <w:t>Spôsob realizácie:</w:t>
      </w:r>
    </w:p>
    <w:p w:rsidR="00AF5CD6" w:rsidRDefault="00AF5CD6" w:rsidP="00AF5CD6">
      <w:pPr>
        <w:jc w:val="both"/>
      </w:pPr>
      <w:r w:rsidRPr="00E074BD">
        <w:rPr>
          <w:szCs w:val="28"/>
        </w:rPr>
        <w:t xml:space="preserve">Deti počas celého školského roka pracovali s rozprávkou – kladný vzťah detí k rozprávkam umožňuje učiteľovi využiť rozprávku ako prostriedok  na rozvíjanie tvorivých schopností dieťaťa. </w:t>
      </w:r>
      <w:r>
        <w:t xml:space="preserve">Každý mesiac sme zorganizovali pre deti divadelné </w:t>
      </w:r>
      <w:r w:rsidR="00EC0417">
        <w:t xml:space="preserve">alebo hudobné </w:t>
      </w:r>
      <w:r>
        <w:t>predstavenie, poskytovali</w:t>
      </w:r>
      <w:r w:rsidR="00831FFC">
        <w:t xml:space="preserve"> deťom maňušky, čiapky a kostýmy</w:t>
      </w:r>
      <w:r>
        <w:t xml:space="preserve"> na realizáciu </w:t>
      </w:r>
      <w:proofErr w:type="spellStart"/>
      <w:r>
        <w:t>rolových</w:t>
      </w:r>
      <w:proofErr w:type="spellEnd"/>
      <w:r>
        <w:t xml:space="preserve"> hier a dramatizácie. Pracovali sme pravidelne s bábkou, </w:t>
      </w:r>
      <w:proofErr w:type="spellStart"/>
      <w:r>
        <w:t>orfovým</w:t>
      </w:r>
      <w:proofErr w:type="spellEnd"/>
      <w:r>
        <w:t xml:space="preserve"> inštrumentárom, vyhotovili sme hudobné nástroje z </w:t>
      </w:r>
      <w:proofErr w:type="spellStart"/>
      <w:r>
        <w:t>pet</w:t>
      </w:r>
      <w:proofErr w:type="spellEnd"/>
      <w:r>
        <w:t xml:space="preserve"> – fliaš, využitím kamienkov....</w:t>
      </w:r>
    </w:p>
    <w:p w:rsidR="00AF5CD6" w:rsidRPr="009E1C43" w:rsidRDefault="00AF5CD6" w:rsidP="00AF5CD6">
      <w:pPr>
        <w:pStyle w:val="Normln5"/>
        <w:jc w:val="both"/>
        <w:rPr>
          <w:rFonts w:eastAsia="Lucida Sans Unicode"/>
          <w:color w:val="auto"/>
          <w:lang w:bidi="ar-SA"/>
        </w:rPr>
      </w:pPr>
    </w:p>
    <w:p w:rsidR="00AF5CD6" w:rsidRPr="009E1C43" w:rsidRDefault="00AF5CD6" w:rsidP="00AF5CD6">
      <w:pPr>
        <w:pStyle w:val="Normln5"/>
        <w:jc w:val="both"/>
        <w:rPr>
          <w:rFonts w:eastAsia="Lucida Sans Unicode"/>
          <w:color w:val="auto"/>
          <w:lang w:bidi="ar-SA"/>
        </w:rPr>
      </w:pPr>
      <w:r>
        <w:rPr>
          <w:rFonts w:eastAsia="Lucida Sans Unicode"/>
          <w:color w:val="auto"/>
          <w:lang w:bidi="ar-SA"/>
        </w:rPr>
        <w:t>6</w:t>
      </w:r>
      <w:r w:rsidRPr="009E1C43">
        <w:rPr>
          <w:rFonts w:eastAsia="Lucida Sans Unicode"/>
          <w:color w:val="auto"/>
          <w:lang w:bidi="ar-SA"/>
        </w:rPr>
        <w:t>. Vytvárať a rozvíjať u detí cit ku krásam svojho regiónu, prírody, ľudového umenia a kultúrneho dedičstva našich predkov.</w:t>
      </w:r>
    </w:p>
    <w:p w:rsidR="00AF5CD6" w:rsidRPr="009E1C43" w:rsidRDefault="00AF5CD6" w:rsidP="00AF5CD6">
      <w:pPr>
        <w:jc w:val="both"/>
      </w:pPr>
    </w:p>
    <w:p w:rsidR="00AF5CD6" w:rsidRPr="00253EF3" w:rsidRDefault="00AF5CD6" w:rsidP="00AF5CD6">
      <w:pPr>
        <w:pStyle w:val="Zkladntext21"/>
        <w:rPr>
          <w:sz w:val="24"/>
        </w:rPr>
      </w:pPr>
      <w:r w:rsidRPr="007A7493">
        <w:rPr>
          <w:sz w:val="24"/>
        </w:rPr>
        <w:t>Spôsob realizácie:</w:t>
      </w:r>
      <w:r>
        <w:rPr>
          <w:sz w:val="24"/>
        </w:rPr>
        <w:t xml:space="preserve">    </w:t>
      </w:r>
    </w:p>
    <w:p w:rsidR="00AF5CD6" w:rsidRDefault="00AF5CD6" w:rsidP="00AF5CD6">
      <w:pPr>
        <w:tabs>
          <w:tab w:val="left" w:pos="720"/>
        </w:tabs>
        <w:jc w:val="both"/>
        <w:rPr>
          <w:szCs w:val="28"/>
        </w:rPr>
      </w:pPr>
      <w:r w:rsidRPr="00E074BD">
        <w:rPr>
          <w:szCs w:val="28"/>
        </w:rPr>
        <w:t>V rámci tanečného krúžku sa deti oboznamovali s ľudovými piesňami, hrami  a tradíciami. Nacvičili sme ľudové pásmo ,,</w:t>
      </w:r>
      <w:r>
        <w:rPr>
          <w:szCs w:val="28"/>
        </w:rPr>
        <w:t>Rok na dedine</w:t>
      </w:r>
      <w:r w:rsidR="0023254C">
        <w:rPr>
          <w:szCs w:val="28"/>
        </w:rPr>
        <w:t>“, v ktorom sa deti oboznámili s pochovávaním basy, fašiangami, vynášaním Moreny</w:t>
      </w:r>
      <w:r w:rsidR="00831FFC">
        <w:rPr>
          <w:szCs w:val="28"/>
        </w:rPr>
        <w:t>, so sviatkom Lucie, príchodom T</w:t>
      </w:r>
      <w:r w:rsidR="0023254C">
        <w:rPr>
          <w:szCs w:val="28"/>
        </w:rPr>
        <w:t>roch kráľov, vianočnými sviatkami.</w:t>
      </w:r>
      <w:r w:rsidR="004D0F6B">
        <w:rPr>
          <w:szCs w:val="28"/>
        </w:rPr>
        <w:t xml:space="preserve"> Nacvičili sme </w:t>
      </w:r>
      <w:r w:rsidR="00204BE1">
        <w:rPr>
          <w:szCs w:val="28"/>
        </w:rPr>
        <w:t xml:space="preserve"> ľudové tance a prezentovali sa na Folklórnom festivale materských škôl v Turanoch.</w:t>
      </w:r>
      <w:r w:rsidR="0023254C">
        <w:rPr>
          <w:szCs w:val="28"/>
        </w:rPr>
        <w:t xml:space="preserve"> </w:t>
      </w:r>
      <w:r w:rsidRPr="00E074BD">
        <w:rPr>
          <w:szCs w:val="28"/>
        </w:rPr>
        <w:t>Spolupracovali sme s rôznymi inštitúciami – SNM –  Martin, Múzeum slovenskej dediny, CVČ – Domino, MÚ – Vrútky, ZUŠ - Vrútky, kde sme organizovali rôzne aktivity a  získavali nové podnety.</w:t>
      </w:r>
      <w:r w:rsidR="00204BE1">
        <w:rPr>
          <w:szCs w:val="28"/>
        </w:rPr>
        <w:t xml:space="preserve"> </w:t>
      </w:r>
    </w:p>
    <w:p w:rsidR="00AF5CD6" w:rsidRDefault="00AF5CD6" w:rsidP="00AF5CD6">
      <w:pPr>
        <w:tabs>
          <w:tab w:val="left" w:pos="720"/>
        </w:tabs>
        <w:jc w:val="both"/>
        <w:rPr>
          <w:szCs w:val="28"/>
        </w:rPr>
      </w:pPr>
    </w:p>
    <w:p w:rsidR="00044576" w:rsidRDefault="000E1588" w:rsidP="00AF5CD6">
      <w:pPr>
        <w:jc w:val="both"/>
        <w:rPr>
          <w:szCs w:val="28"/>
        </w:rPr>
      </w:pPr>
      <w:r>
        <w:rPr>
          <w:szCs w:val="28"/>
        </w:rPr>
        <w:t xml:space="preserve">Vo Vrútkach, </w:t>
      </w:r>
      <w:r w:rsidR="00677732">
        <w:rPr>
          <w:szCs w:val="28"/>
        </w:rPr>
        <w:t>2</w:t>
      </w:r>
      <w:r w:rsidR="00056D61">
        <w:rPr>
          <w:szCs w:val="28"/>
        </w:rPr>
        <w:t>.9</w:t>
      </w:r>
      <w:r>
        <w:rPr>
          <w:szCs w:val="28"/>
        </w:rPr>
        <w:t>.2024</w:t>
      </w:r>
      <w:r w:rsidR="00044576">
        <w:rPr>
          <w:szCs w:val="28"/>
        </w:rPr>
        <w:t xml:space="preserve">                         </w:t>
      </w:r>
      <w:r w:rsidR="000C20B7">
        <w:rPr>
          <w:szCs w:val="28"/>
        </w:rPr>
        <w:t xml:space="preserve">   </w:t>
      </w:r>
      <w:r w:rsidR="00044576">
        <w:rPr>
          <w:szCs w:val="28"/>
        </w:rPr>
        <w:t xml:space="preserve">              </w:t>
      </w:r>
      <w:r w:rsidR="000C20B7">
        <w:rPr>
          <w:szCs w:val="28"/>
        </w:rPr>
        <w:t xml:space="preserve"> </w:t>
      </w:r>
      <w:r w:rsidR="00044576">
        <w:rPr>
          <w:szCs w:val="28"/>
        </w:rPr>
        <w:t xml:space="preserve">     </w:t>
      </w:r>
      <w:r w:rsidR="00AF5CD6">
        <w:rPr>
          <w:szCs w:val="28"/>
        </w:rPr>
        <w:t xml:space="preserve">           </w:t>
      </w:r>
      <w:r w:rsidR="00044576">
        <w:rPr>
          <w:szCs w:val="28"/>
        </w:rPr>
        <w:t xml:space="preserve"> Mgr. Gajdošová Zuzana</w:t>
      </w:r>
    </w:p>
    <w:p w:rsidR="00677732" w:rsidRPr="00437FCB" w:rsidRDefault="00044576" w:rsidP="00437FCB">
      <w:pPr>
        <w:ind w:left="7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F64211">
        <w:rPr>
          <w:szCs w:val="28"/>
        </w:rPr>
        <w:t xml:space="preserve">                    </w:t>
      </w:r>
      <w:r>
        <w:rPr>
          <w:szCs w:val="28"/>
        </w:rPr>
        <w:t xml:space="preserve">  </w:t>
      </w:r>
      <w:proofErr w:type="spellStart"/>
      <w:r w:rsidR="00F64211">
        <w:rPr>
          <w:szCs w:val="28"/>
        </w:rPr>
        <w:t>r</w:t>
      </w:r>
      <w:r>
        <w:rPr>
          <w:szCs w:val="28"/>
        </w:rPr>
        <w:t>iadit</w:t>
      </w:r>
      <w:bookmarkStart w:id="0" w:name="_GoBack"/>
      <w:bookmarkEnd w:id="0"/>
      <w:r w:rsidR="00437FCB">
        <w:rPr>
          <w:szCs w:val="28"/>
        </w:rPr>
        <w:t>elka</w:t>
      </w:r>
      <w:proofErr w:type="spellEnd"/>
      <w:r w:rsidR="00437FCB">
        <w:rPr>
          <w:szCs w:val="28"/>
        </w:rPr>
        <w:t xml:space="preserve"> </w:t>
      </w:r>
      <w:r w:rsidR="00F64211">
        <w:rPr>
          <w:szCs w:val="28"/>
        </w:rPr>
        <w:t>MŠ</w:t>
      </w:r>
    </w:p>
    <w:p w:rsidR="00677732" w:rsidRDefault="00677732">
      <w:pPr>
        <w:jc w:val="both"/>
        <w:rPr>
          <w:b/>
          <w:szCs w:val="28"/>
        </w:rPr>
      </w:pPr>
    </w:p>
    <w:p w:rsidR="004D0F6B" w:rsidRDefault="004D0F6B">
      <w:pPr>
        <w:jc w:val="both"/>
        <w:rPr>
          <w:b/>
          <w:szCs w:val="28"/>
        </w:rPr>
      </w:pP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Stanovisko Rady školy pri Materskej škole</w:t>
      </w:r>
      <w:r w:rsidR="00EC0417">
        <w:rPr>
          <w:b/>
          <w:bCs/>
          <w:szCs w:val="28"/>
        </w:rPr>
        <w:t xml:space="preserve"> Sv.</w:t>
      </w:r>
      <w:r>
        <w:rPr>
          <w:b/>
          <w:bCs/>
          <w:szCs w:val="28"/>
        </w:rPr>
        <w:t xml:space="preserve"> Cyrila a</w:t>
      </w:r>
      <w:r w:rsidR="00EC0417">
        <w:rPr>
          <w:b/>
          <w:bCs/>
          <w:szCs w:val="28"/>
        </w:rPr>
        <w:t> </w:t>
      </w:r>
      <w:r>
        <w:rPr>
          <w:b/>
          <w:bCs/>
          <w:szCs w:val="28"/>
        </w:rPr>
        <w:t>Metoda</w:t>
      </w:r>
      <w:r w:rsidR="00EC0417">
        <w:rPr>
          <w:b/>
          <w:bCs/>
          <w:szCs w:val="28"/>
        </w:rPr>
        <w:t xml:space="preserve"> 64, Vrútky</w:t>
      </w:r>
      <w:r>
        <w:rPr>
          <w:b/>
          <w:bCs/>
          <w:szCs w:val="28"/>
        </w:rPr>
        <w:t>:</w:t>
      </w:r>
    </w:p>
    <w:p w:rsidR="00EC0417" w:rsidRDefault="00EC0417">
      <w:pPr>
        <w:jc w:val="both"/>
        <w:rPr>
          <w:b/>
          <w:bCs/>
          <w:szCs w:val="28"/>
        </w:rPr>
      </w:pPr>
    </w:p>
    <w:p w:rsidR="00EC0417" w:rsidRDefault="00EC0417">
      <w:pPr>
        <w:jc w:val="both"/>
        <w:rPr>
          <w:b/>
          <w:bCs/>
          <w:szCs w:val="28"/>
        </w:rPr>
      </w:pPr>
    </w:p>
    <w:p w:rsidR="00EC0417" w:rsidRPr="0063295C" w:rsidRDefault="00EC0417" w:rsidP="00EC0417">
      <w:pPr>
        <w:jc w:val="both"/>
      </w:pPr>
      <w:r>
        <w:t>Rada školy pri MŠ Cyrila a Metoda 64, Vrútky, berie na vedomie Správu o </w:t>
      </w:r>
      <w:proofErr w:type="spellStart"/>
      <w:r>
        <w:t>výchovno</w:t>
      </w:r>
      <w:proofErr w:type="spellEnd"/>
      <w:r>
        <w:t xml:space="preserve"> – vzdelávacej činnosti, jej výsledkoch a podmi</w:t>
      </w:r>
      <w:r w:rsidR="000E1588">
        <w:t>enkach školy za školský rok 2023/2024</w:t>
      </w:r>
      <w:r>
        <w:t xml:space="preserve"> bez pripomienok a odporúča ju zriaďovateľovi na schválenie.</w:t>
      </w:r>
    </w:p>
    <w:p w:rsidR="00EC0417" w:rsidRDefault="00EC0417" w:rsidP="00EC0417">
      <w:pPr>
        <w:jc w:val="both"/>
        <w:rPr>
          <w:sz w:val="28"/>
          <w:szCs w:val="28"/>
        </w:rPr>
      </w:pPr>
    </w:p>
    <w:p w:rsidR="00EC0417" w:rsidRDefault="00EC0417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E270DF" w:rsidRDefault="00E270DF">
      <w:pPr>
        <w:jc w:val="both"/>
        <w:rPr>
          <w:szCs w:val="28"/>
        </w:rPr>
      </w:pPr>
    </w:p>
    <w:p w:rsidR="00E270DF" w:rsidRDefault="00E270DF">
      <w:pPr>
        <w:jc w:val="both"/>
        <w:rPr>
          <w:szCs w:val="28"/>
        </w:rPr>
      </w:pPr>
    </w:p>
    <w:p w:rsidR="00E270DF" w:rsidRDefault="00E270DF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C20B7" w:rsidRDefault="0067773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 w:rsidR="00437FCB">
        <w:rPr>
          <w:szCs w:val="28"/>
        </w:rPr>
        <w:t xml:space="preserve"> Bc. Lenka </w:t>
      </w:r>
      <w:proofErr w:type="spellStart"/>
      <w:r w:rsidR="00437FCB">
        <w:rPr>
          <w:szCs w:val="28"/>
        </w:rPr>
        <w:t>Maťu</w:t>
      </w:r>
      <w:r>
        <w:rPr>
          <w:szCs w:val="28"/>
        </w:rPr>
        <w:t>sová</w:t>
      </w:r>
      <w:proofErr w:type="spellEnd"/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E84812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337E8">
        <w:rPr>
          <w:szCs w:val="28"/>
        </w:rPr>
        <w:t xml:space="preserve">   </w:t>
      </w:r>
      <w:r w:rsidR="00677732">
        <w:rPr>
          <w:szCs w:val="28"/>
        </w:rPr>
        <w:t xml:space="preserve">  </w:t>
      </w:r>
      <w:r>
        <w:rPr>
          <w:szCs w:val="28"/>
        </w:rPr>
        <w:t xml:space="preserve"> predseda Rady školy</w:t>
      </w:r>
    </w:p>
    <w:p w:rsidR="005F2373" w:rsidRDefault="005F2373">
      <w:pPr>
        <w:jc w:val="both"/>
        <w:rPr>
          <w:szCs w:val="28"/>
        </w:rPr>
      </w:pPr>
    </w:p>
    <w:p w:rsidR="005F2373" w:rsidRDefault="005F2373">
      <w:pPr>
        <w:jc w:val="both"/>
        <w:rPr>
          <w:szCs w:val="28"/>
        </w:rPr>
      </w:pPr>
    </w:p>
    <w:p w:rsidR="005F2373" w:rsidRDefault="005F2373">
      <w:pPr>
        <w:jc w:val="both"/>
      </w:pPr>
    </w:p>
    <w:sectPr w:rsidR="005F2373" w:rsidSect="00FD2A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BE4" w:rsidRDefault="008C7BE4">
      <w:r>
        <w:separator/>
      </w:r>
    </w:p>
  </w:endnote>
  <w:endnote w:type="continuationSeparator" w:id="0">
    <w:p w:rsidR="008C7BE4" w:rsidRDefault="008C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Zpa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BE4" w:rsidRDefault="008C7BE4">
      <w:r>
        <w:separator/>
      </w:r>
    </w:p>
  </w:footnote>
  <w:footnote w:type="continuationSeparator" w:id="0">
    <w:p w:rsidR="008C7BE4" w:rsidRDefault="008C7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>
    <w:nsid w:val="036B4D12"/>
    <w:multiLevelType w:val="hybridMultilevel"/>
    <w:tmpl w:val="5A04C7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3676DE"/>
    <w:multiLevelType w:val="hybridMultilevel"/>
    <w:tmpl w:val="33163B04"/>
    <w:lvl w:ilvl="0" w:tplc="F60A5FA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EA5665D"/>
    <w:multiLevelType w:val="hybridMultilevel"/>
    <w:tmpl w:val="32A2F56E"/>
    <w:lvl w:ilvl="0" w:tplc="5DCCDC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201251"/>
    <w:multiLevelType w:val="hybridMultilevel"/>
    <w:tmpl w:val="212884F6"/>
    <w:lvl w:ilvl="0" w:tplc="27E6F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E18"/>
    <w:multiLevelType w:val="hybridMultilevel"/>
    <w:tmpl w:val="F3B05C9A"/>
    <w:lvl w:ilvl="0" w:tplc="75C0DC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265FC"/>
    <w:multiLevelType w:val="hybridMultilevel"/>
    <w:tmpl w:val="8F3C9C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83266"/>
    <w:multiLevelType w:val="hybridMultilevel"/>
    <w:tmpl w:val="736EB9F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C00106"/>
    <w:multiLevelType w:val="hybridMultilevel"/>
    <w:tmpl w:val="3EBAB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53A7F"/>
    <w:multiLevelType w:val="hybridMultilevel"/>
    <w:tmpl w:val="86921C42"/>
    <w:lvl w:ilvl="0" w:tplc="B9EAED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>
    <w:nsid w:val="5BB73CF0"/>
    <w:multiLevelType w:val="hybridMultilevel"/>
    <w:tmpl w:val="35E4C9FE"/>
    <w:lvl w:ilvl="0" w:tplc="04B4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70C4"/>
    <w:multiLevelType w:val="hybridMultilevel"/>
    <w:tmpl w:val="23745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6329C"/>
    <w:multiLevelType w:val="hybridMultilevel"/>
    <w:tmpl w:val="FA729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3"/>
  </w:num>
  <w:num w:numId="26">
    <w:abstractNumId w:val="35"/>
  </w:num>
  <w:num w:numId="27">
    <w:abstractNumId w:val="31"/>
  </w:num>
  <w:num w:numId="28">
    <w:abstractNumId w:val="32"/>
  </w:num>
  <w:num w:numId="29">
    <w:abstractNumId w:val="34"/>
  </w:num>
  <w:num w:numId="30">
    <w:abstractNumId w:val="29"/>
  </w:num>
  <w:num w:numId="31">
    <w:abstractNumId w:val="25"/>
  </w:num>
  <w:num w:numId="32">
    <w:abstractNumId w:val="26"/>
  </w:num>
  <w:num w:numId="33">
    <w:abstractNumId w:val="28"/>
  </w:num>
  <w:num w:numId="34">
    <w:abstractNumId w:val="30"/>
  </w:num>
  <w:num w:numId="35">
    <w:abstractNumId w:val="24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3CA5"/>
    <w:rsid w:val="00003563"/>
    <w:rsid w:val="00004E79"/>
    <w:rsid w:val="00013362"/>
    <w:rsid w:val="00013E84"/>
    <w:rsid w:val="00017DD9"/>
    <w:rsid w:val="00020C10"/>
    <w:rsid w:val="000324B8"/>
    <w:rsid w:val="00044576"/>
    <w:rsid w:val="00053CD1"/>
    <w:rsid w:val="00056B5E"/>
    <w:rsid w:val="00056D61"/>
    <w:rsid w:val="00073571"/>
    <w:rsid w:val="00074F46"/>
    <w:rsid w:val="00076912"/>
    <w:rsid w:val="000817EC"/>
    <w:rsid w:val="000A21C1"/>
    <w:rsid w:val="000A2670"/>
    <w:rsid w:val="000B3B20"/>
    <w:rsid w:val="000C20B7"/>
    <w:rsid w:val="000C7B06"/>
    <w:rsid w:val="000D715F"/>
    <w:rsid w:val="000E0C4F"/>
    <w:rsid w:val="000E1588"/>
    <w:rsid w:val="000E5FB9"/>
    <w:rsid w:val="000E7671"/>
    <w:rsid w:val="00101D1B"/>
    <w:rsid w:val="001028B5"/>
    <w:rsid w:val="001056FA"/>
    <w:rsid w:val="0010783C"/>
    <w:rsid w:val="00110DC4"/>
    <w:rsid w:val="00131DB4"/>
    <w:rsid w:val="00133533"/>
    <w:rsid w:val="00134C6F"/>
    <w:rsid w:val="00137604"/>
    <w:rsid w:val="00140152"/>
    <w:rsid w:val="00142C20"/>
    <w:rsid w:val="00144128"/>
    <w:rsid w:val="00150320"/>
    <w:rsid w:val="001716FC"/>
    <w:rsid w:val="0017196F"/>
    <w:rsid w:val="001770F5"/>
    <w:rsid w:val="00177C4A"/>
    <w:rsid w:val="0019518A"/>
    <w:rsid w:val="001B4702"/>
    <w:rsid w:val="001B796C"/>
    <w:rsid w:val="001D6942"/>
    <w:rsid w:val="001E21E1"/>
    <w:rsid w:val="001F2428"/>
    <w:rsid w:val="001F297D"/>
    <w:rsid w:val="001F764D"/>
    <w:rsid w:val="0020230D"/>
    <w:rsid w:val="00202757"/>
    <w:rsid w:val="00204B84"/>
    <w:rsid w:val="00204BE1"/>
    <w:rsid w:val="00216F7F"/>
    <w:rsid w:val="00221806"/>
    <w:rsid w:val="002221AB"/>
    <w:rsid w:val="002256B0"/>
    <w:rsid w:val="0023002A"/>
    <w:rsid w:val="0023254C"/>
    <w:rsid w:val="00233415"/>
    <w:rsid w:val="00253EF3"/>
    <w:rsid w:val="00263A88"/>
    <w:rsid w:val="0026433E"/>
    <w:rsid w:val="00272D23"/>
    <w:rsid w:val="002754C0"/>
    <w:rsid w:val="00283175"/>
    <w:rsid w:val="002A18B8"/>
    <w:rsid w:val="002A18F7"/>
    <w:rsid w:val="002A4184"/>
    <w:rsid w:val="002A4B19"/>
    <w:rsid w:val="002A51AF"/>
    <w:rsid w:val="002B068B"/>
    <w:rsid w:val="002B323F"/>
    <w:rsid w:val="002B5B36"/>
    <w:rsid w:val="002C073B"/>
    <w:rsid w:val="002D5B27"/>
    <w:rsid w:val="002E542B"/>
    <w:rsid w:val="002E6D43"/>
    <w:rsid w:val="002F6993"/>
    <w:rsid w:val="0030218F"/>
    <w:rsid w:val="003066A6"/>
    <w:rsid w:val="00322C4C"/>
    <w:rsid w:val="003262B0"/>
    <w:rsid w:val="00334F12"/>
    <w:rsid w:val="00347FD1"/>
    <w:rsid w:val="0035358F"/>
    <w:rsid w:val="0035395A"/>
    <w:rsid w:val="00355B8E"/>
    <w:rsid w:val="0036260F"/>
    <w:rsid w:val="003633AD"/>
    <w:rsid w:val="0036386F"/>
    <w:rsid w:val="003772BD"/>
    <w:rsid w:val="003811A5"/>
    <w:rsid w:val="00382B09"/>
    <w:rsid w:val="00392E8C"/>
    <w:rsid w:val="003B1A91"/>
    <w:rsid w:val="003B57D2"/>
    <w:rsid w:val="003C0ED2"/>
    <w:rsid w:val="003C5047"/>
    <w:rsid w:val="003D3CC1"/>
    <w:rsid w:val="003F6B13"/>
    <w:rsid w:val="004025F1"/>
    <w:rsid w:val="00413FF3"/>
    <w:rsid w:val="00416871"/>
    <w:rsid w:val="0042733E"/>
    <w:rsid w:val="00437FCB"/>
    <w:rsid w:val="00451D1C"/>
    <w:rsid w:val="00453EA4"/>
    <w:rsid w:val="00464BEE"/>
    <w:rsid w:val="00471F04"/>
    <w:rsid w:val="0048632F"/>
    <w:rsid w:val="00490241"/>
    <w:rsid w:val="004946CF"/>
    <w:rsid w:val="004A4997"/>
    <w:rsid w:val="004B4C07"/>
    <w:rsid w:val="004B77C8"/>
    <w:rsid w:val="004C213D"/>
    <w:rsid w:val="004C38E7"/>
    <w:rsid w:val="004C7F38"/>
    <w:rsid w:val="004D0F6B"/>
    <w:rsid w:val="004D52E8"/>
    <w:rsid w:val="004D546B"/>
    <w:rsid w:val="004E4D95"/>
    <w:rsid w:val="004F1CBC"/>
    <w:rsid w:val="004F6451"/>
    <w:rsid w:val="00505C7F"/>
    <w:rsid w:val="00511FA3"/>
    <w:rsid w:val="0052200D"/>
    <w:rsid w:val="005231A9"/>
    <w:rsid w:val="00524C2D"/>
    <w:rsid w:val="005337E8"/>
    <w:rsid w:val="00546E08"/>
    <w:rsid w:val="00554293"/>
    <w:rsid w:val="005557F1"/>
    <w:rsid w:val="00572B26"/>
    <w:rsid w:val="005A15A7"/>
    <w:rsid w:val="005A212C"/>
    <w:rsid w:val="005A332D"/>
    <w:rsid w:val="005A6E12"/>
    <w:rsid w:val="005B0467"/>
    <w:rsid w:val="005B6A3A"/>
    <w:rsid w:val="005C3DFB"/>
    <w:rsid w:val="005C5522"/>
    <w:rsid w:val="005D4B94"/>
    <w:rsid w:val="005D4D0F"/>
    <w:rsid w:val="005E4F9B"/>
    <w:rsid w:val="005F0ED8"/>
    <w:rsid w:val="005F18C0"/>
    <w:rsid w:val="005F2373"/>
    <w:rsid w:val="005F6B1E"/>
    <w:rsid w:val="00605BFA"/>
    <w:rsid w:val="0063013F"/>
    <w:rsid w:val="0063295C"/>
    <w:rsid w:val="00635D24"/>
    <w:rsid w:val="006375A7"/>
    <w:rsid w:val="006473E4"/>
    <w:rsid w:val="00650BE6"/>
    <w:rsid w:val="00651BCC"/>
    <w:rsid w:val="00662925"/>
    <w:rsid w:val="006737DA"/>
    <w:rsid w:val="0067530A"/>
    <w:rsid w:val="00676284"/>
    <w:rsid w:val="00677732"/>
    <w:rsid w:val="00680510"/>
    <w:rsid w:val="006805BC"/>
    <w:rsid w:val="006A1744"/>
    <w:rsid w:val="006A5D0F"/>
    <w:rsid w:val="006A65CB"/>
    <w:rsid w:val="006B1453"/>
    <w:rsid w:val="006B232C"/>
    <w:rsid w:val="006B7C72"/>
    <w:rsid w:val="006C75C3"/>
    <w:rsid w:val="006D3ADB"/>
    <w:rsid w:val="006D6B56"/>
    <w:rsid w:val="006F377A"/>
    <w:rsid w:val="006F6D01"/>
    <w:rsid w:val="00701BC0"/>
    <w:rsid w:val="007125CD"/>
    <w:rsid w:val="00715684"/>
    <w:rsid w:val="007272E9"/>
    <w:rsid w:val="00727657"/>
    <w:rsid w:val="007317F0"/>
    <w:rsid w:val="0073683A"/>
    <w:rsid w:val="00750F6A"/>
    <w:rsid w:val="00756819"/>
    <w:rsid w:val="00760156"/>
    <w:rsid w:val="00767DC4"/>
    <w:rsid w:val="00780E54"/>
    <w:rsid w:val="00791A25"/>
    <w:rsid w:val="00797119"/>
    <w:rsid w:val="007A7493"/>
    <w:rsid w:val="007A7FDC"/>
    <w:rsid w:val="007F11FE"/>
    <w:rsid w:val="007F1E6C"/>
    <w:rsid w:val="007F2BE9"/>
    <w:rsid w:val="00810FFF"/>
    <w:rsid w:val="00823D12"/>
    <w:rsid w:val="00826DA7"/>
    <w:rsid w:val="00831FFC"/>
    <w:rsid w:val="00852A9E"/>
    <w:rsid w:val="008573A7"/>
    <w:rsid w:val="00873CC5"/>
    <w:rsid w:val="00873E70"/>
    <w:rsid w:val="008C7BE4"/>
    <w:rsid w:val="008D5A72"/>
    <w:rsid w:val="009053FB"/>
    <w:rsid w:val="009074DD"/>
    <w:rsid w:val="00912B63"/>
    <w:rsid w:val="009229B8"/>
    <w:rsid w:val="0092573C"/>
    <w:rsid w:val="0093057B"/>
    <w:rsid w:val="00947D42"/>
    <w:rsid w:val="0096305E"/>
    <w:rsid w:val="00987686"/>
    <w:rsid w:val="00990BF4"/>
    <w:rsid w:val="00995FE9"/>
    <w:rsid w:val="009A3A8F"/>
    <w:rsid w:val="009A55D7"/>
    <w:rsid w:val="009B06B2"/>
    <w:rsid w:val="009B6149"/>
    <w:rsid w:val="009B71FA"/>
    <w:rsid w:val="009D2318"/>
    <w:rsid w:val="009E1C43"/>
    <w:rsid w:val="009E5ED6"/>
    <w:rsid w:val="009E7B47"/>
    <w:rsid w:val="00A0188D"/>
    <w:rsid w:val="00A04278"/>
    <w:rsid w:val="00A07E74"/>
    <w:rsid w:val="00A10E94"/>
    <w:rsid w:val="00A1447B"/>
    <w:rsid w:val="00A24211"/>
    <w:rsid w:val="00A3373C"/>
    <w:rsid w:val="00A50B82"/>
    <w:rsid w:val="00A5345F"/>
    <w:rsid w:val="00A574D2"/>
    <w:rsid w:val="00A57F6B"/>
    <w:rsid w:val="00A62286"/>
    <w:rsid w:val="00A70260"/>
    <w:rsid w:val="00A7222F"/>
    <w:rsid w:val="00A86897"/>
    <w:rsid w:val="00A879A5"/>
    <w:rsid w:val="00A91197"/>
    <w:rsid w:val="00A9570E"/>
    <w:rsid w:val="00AA59CF"/>
    <w:rsid w:val="00AA6645"/>
    <w:rsid w:val="00AB772E"/>
    <w:rsid w:val="00AE29FF"/>
    <w:rsid w:val="00AE2CB6"/>
    <w:rsid w:val="00AF0758"/>
    <w:rsid w:val="00AF5503"/>
    <w:rsid w:val="00AF5CD6"/>
    <w:rsid w:val="00B0337E"/>
    <w:rsid w:val="00B052A7"/>
    <w:rsid w:val="00B06E2A"/>
    <w:rsid w:val="00B1034C"/>
    <w:rsid w:val="00B1558E"/>
    <w:rsid w:val="00B178B3"/>
    <w:rsid w:val="00B24A84"/>
    <w:rsid w:val="00B265B1"/>
    <w:rsid w:val="00B3098B"/>
    <w:rsid w:val="00B362C5"/>
    <w:rsid w:val="00B42F0B"/>
    <w:rsid w:val="00B47421"/>
    <w:rsid w:val="00B5281F"/>
    <w:rsid w:val="00B5757F"/>
    <w:rsid w:val="00B610CA"/>
    <w:rsid w:val="00B94FE0"/>
    <w:rsid w:val="00BA096B"/>
    <w:rsid w:val="00BA0A8C"/>
    <w:rsid w:val="00BA5555"/>
    <w:rsid w:val="00BB0D95"/>
    <w:rsid w:val="00BB18DD"/>
    <w:rsid w:val="00BB5A99"/>
    <w:rsid w:val="00BC2C70"/>
    <w:rsid w:val="00BC73B9"/>
    <w:rsid w:val="00BD6351"/>
    <w:rsid w:val="00BF13C6"/>
    <w:rsid w:val="00BF6A47"/>
    <w:rsid w:val="00C011B3"/>
    <w:rsid w:val="00C13D24"/>
    <w:rsid w:val="00C16CF0"/>
    <w:rsid w:val="00C40312"/>
    <w:rsid w:val="00C469AA"/>
    <w:rsid w:val="00C46C9E"/>
    <w:rsid w:val="00C61489"/>
    <w:rsid w:val="00C63FAC"/>
    <w:rsid w:val="00C72D2F"/>
    <w:rsid w:val="00C81418"/>
    <w:rsid w:val="00C835E4"/>
    <w:rsid w:val="00C85D92"/>
    <w:rsid w:val="00C90BD3"/>
    <w:rsid w:val="00C92F3C"/>
    <w:rsid w:val="00C95A79"/>
    <w:rsid w:val="00C96CC2"/>
    <w:rsid w:val="00CA2498"/>
    <w:rsid w:val="00CA3EC1"/>
    <w:rsid w:val="00CA7A82"/>
    <w:rsid w:val="00CB19E1"/>
    <w:rsid w:val="00CB7227"/>
    <w:rsid w:val="00CB7404"/>
    <w:rsid w:val="00CC6A41"/>
    <w:rsid w:val="00CE2E71"/>
    <w:rsid w:val="00CE6B2F"/>
    <w:rsid w:val="00CE75A8"/>
    <w:rsid w:val="00CE7662"/>
    <w:rsid w:val="00CF20CD"/>
    <w:rsid w:val="00CF375B"/>
    <w:rsid w:val="00CF789D"/>
    <w:rsid w:val="00D0121F"/>
    <w:rsid w:val="00D05D23"/>
    <w:rsid w:val="00D212AF"/>
    <w:rsid w:val="00D2655E"/>
    <w:rsid w:val="00D31572"/>
    <w:rsid w:val="00D33CA5"/>
    <w:rsid w:val="00D3754A"/>
    <w:rsid w:val="00D46CFA"/>
    <w:rsid w:val="00D50BD3"/>
    <w:rsid w:val="00D514FB"/>
    <w:rsid w:val="00D74877"/>
    <w:rsid w:val="00D812ED"/>
    <w:rsid w:val="00D849D9"/>
    <w:rsid w:val="00D865C3"/>
    <w:rsid w:val="00DA258A"/>
    <w:rsid w:val="00DA77B2"/>
    <w:rsid w:val="00DC3329"/>
    <w:rsid w:val="00DD5F64"/>
    <w:rsid w:val="00DD7FBE"/>
    <w:rsid w:val="00DF112E"/>
    <w:rsid w:val="00DF7A9A"/>
    <w:rsid w:val="00E00430"/>
    <w:rsid w:val="00E04097"/>
    <w:rsid w:val="00E074BD"/>
    <w:rsid w:val="00E07585"/>
    <w:rsid w:val="00E07810"/>
    <w:rsid w:val="00E124F4"/>
    <w:rsid w:val="00E131F9"/>
    <w:rsid w:val="00E270DF"/>
    <w:rsid w:val="00E312E0"/>
    <w:rsid w:val="00E4144C"/>
    <w:rsid w:val="00E44ED0"/>
    <w:rsid w:val="00E527B6"/>
    <w:rsid w:val="00E53727"/>
    <w:rsid w:val="00E62B7D"/>
    <w:rsid w:val="00E65CA1"/>
    <w:rsid w:val="00E677C1"/>
    <w:rsid w:val="00E72B58"/>
    <w:rsid w:val="00E76760"/>
    <w:rsid w:val="00E77153"/>
    <w:rsid w:val="00E77285"/>
    <w:rsid w:val="00E84812"/>
    <w:rsid w:val="00E87993"/>
    <w:rsid w:val="00E973BE"/>
    <w:rsid w:val="00EA2BD9"/>
    <w:rsid w:val="00EA36DE"/>
    <w:rsid w:val="00EA45E4"/>
    <w:rsid w:val="00EA4ABB"/>
    <w:rsid w:val="00EC0417"/>
    <w:rsid w:val="00EC088D"/>
    <w:rsid w:val="00EC51EE"/>
    <w:rsid w:val="00ED0990"/>
    <w:rsid w:val="00ED12B4"/>
    <w:rsid w:val="00ED4AF0"/>
    <w:rsid w:val="00ED5280"/>
    <w:rsid w:val="00EE4FD1"/>
    <w:rsid w:val="00EE6C2B"/>
    <w:rsid w:val="00EF2A9F"/>
    <w:rsid w:val="00EF3BCD"/>
    <w:rsid w:val="00F045F8"/>
    <w:rsid w:val="00F057AD"/>
    <w:rsid w:val="00F07024"/>
    <w:rsid w:val="00F15B68"/>
    <w:rsid w:val="00F329F7"/>
    <w:rsid w:val="00F425B3"/>
    <w:rsid w:val="00F47A1A"/>
    <w:rsid w:val="00F522D3"/>
    <w:rsid w:val="00F64211"/>
    <w:rsid w:val="00F67153"/>
    <w:rsid w:val="00F725F3"/>
    <w:rsid w:val="00F76D46"/>
    <w:rsid w:val="00F968DA"/>
    <w:rsid w:val="00FA33C2"/>
    <w:rsid w:val="00FA61B1"/>
    <w:rsid w:val="00FA74BA"/>
    <w:rsid w:val="00FB340D"/>
    <w:rsid w:val="00FB6372"/>
    <w:rsid w:val="00FB6BAF"/>
    <w:rsid w:val="00FC4C63"/>
    <w:rsid w:val="00FD2A1B"/>
    <w:rsid w:val="00FD58A8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A1B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2A1B"/>
    <w:pPr>
      <w:keepNext/>
      <w:tabs>
        <w:tab w:val="num" w:pos="0"/>
      </w:tabs>
      <w:ind w:left="432" w:hanging="432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FD2A1B"/>
    <w:pPr>
      <w:keepNext/>
      <w:tabs>
        <w:tab w:val="num" w:pos="0"/>
      </w:tabs>
      <w:ind w:left="576" w:hanging="576"/>
      <w:jc w:val="both"/>
      <w:outlineLvl w:val="1"/>
    </w:pPr>
    <w:rPr>
      <w:b/>
      <w:i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2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D2A1B"/>
    <w:rPr>
      <w:rFonts w:ascii="Times New Roman" w:hAnsi="Times New Roman" w:cs="Times New Roman"/>
    </w:rPr>
  </w:style>
  <w:style w:type="character" w:customStyle="1" w:styleId="WW8Num6z0">
    <w:name w:val="WW8Num6z0"/>
    <w:rsid w:val="00FD2A1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D2A1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D2A1B"/>
    <w:rPr>
      <w:rFonts w:ascii="Times New Roman" w:hAnsi="Times New Roman" w:cs="Times New Roman"/>
    </w:rPr>
  </w:style>
  <w:style w:type="character" w:customStyle="1" w:styleId="WW8Num9z0">
    <w:name w:val="WW8Num9z0"/>
    <w:rsid w:val="00FD2A1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D2A1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D2A1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D2A1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D2A1B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FD2A1B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FD2A1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D2A1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FD2A1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FD2A1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FD2A1B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FD2A1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FD2A1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FD2A1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D2A1B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FD2A1B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FD2A1B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D2A1B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FD2A1B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FD2A1B"/>
  </w:style>
  <w:style w:type="character" w:customStyle="1" w:styleId="WW-Absatz-Standardschriftart">
    <w:name w:val="WW-Absatz-Standardschriftart"/>
    <w:rsid w:val="00FD2A1B"/>
  </w:style>
  <w:style w:type="character" w:customStyle="1" w:styleId="WW-Absatz-Standardschriftart1">
    <w:name w:val="WW-Absatz-Standardschriftart1"/>
    <w:rsid w:val="00FD2A1B"/>
  </w:style>
  <w:style w:type="character" w:customStyle="1" w:styleId="WW-Absatz-Standardschriftart11">
    <w:name w:val="WW-Absatz-Standardschriftart11"/>
    <w:rsid w:val="00FD2A1B"/>
  </w:style>
  <w:style w:type="character" w:customStyle="1" w:styleId="WW-Absatz-Standardschriftart111">
    <w:name w:val="WW-Absatz-Standardschriftart111"/>
    <w:rsid w:val="00FD2A1B"/>
  </w:style>
  <w:style w:type="character" w:customStyle="1" w:styleId="WW8Num25z0">
    <w:name w:val="WW8Num25z0"/>
    <w:rsid w:val="00FD2A1B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FD2A1B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FD2A1B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FD2A1B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D2A1B"/>
  </w:style>
  <w:style w:type="character" w:customStyle="1" w:styleId="WW8Num1z0">
    <w:name w:val="WW8Num1z0"/>
    <w:rsid w:val="00FD2A1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D2A1B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D2A1B"/>
  </w:style>
  <w:style w:type="character" w:customStyle="1" w:styleId="WW-Absatz-Standardschriftart111111">
    <w:name w:val="WW-Absatz-Standardschriftart111111"/>
    <w:rsid w:val="00FD2A1B"/>
  </w:style>
  <w:style w:type="character" w:customStyle="1" w:styleId="WW-Absatz-Standardschriftart1111111">
    <w:name w:val="WW-Absatz-Standardschriftart1111111"/>
    <w:rsid w:val="00FD2A1B"/>
  </w:style>
  <w:style w:type="character" w:customStyle="1" w:styleId="WW-Absatz-Standardschriftart11111111">
    <w:name w:val="WW-Absatz-Standardschriftart11111111"/>
    <w:rsid w:val="00FD2A1B"/>
  </w:style>
  <w:style w:type="character" w:customStyle="1" w:styleId="WW-Absatz-Standardschriftart111111111">
    <w:name w:val="WW-Absatz-Standardschriftart111111111"/>
    <w:rsid w:val="00FD2A1B"/>
  </w:style>
  <w:style w:type="character" w:customStyle="1" w:styleId="WW-Absatz-Standardschriftart1111111111">
    <w:name w:val="WW-Absatz-Standardschriftart1111111111"/>
    <w:rsid w:val="00FD2A1B"/>
  </w:style>
  <w:style w:type="character" w:customStyle="1" w:styleId="WW-Absatz-Standardschriftart11111111111">
    <w:name w:val="WW-Absatz-Standardschriftart11111111111"/>
    <w:rsid w:val="00FD2A1B"/>
  </w:style>
  <w:style w:type="character" w:customStyle="1" w:styleId="WW-Absatz-Standardschriftart111111111111">
    <w:name w:val="WW-Absatz-Standardschriftart111111111111"/>
    <w:rsid w:val="00FD2A1B"/>
  </w:style>
  <w:style w:type="character" w:customStyle="1" w:styleId="WW-Absatz-Standardschriftart1111111111111">
    <w:name w:val="WW-Absatz-Standardschriftart1111111111111"/>
    <w:rsid w:val="00FD2A1B"/>
  </w:style>
  <w:style w:type="character" w:customStyle="1" w:styleId="WW-Absatz-Standardschriftart11111111111111">
    <w:name w:val="WW-Absatz-Standardschriftart11111111111111"/>
    <w:rsid w:val="00FD2A1B"/>
  </w:style>
  <w:style w:type="character" w:customStyle="1" w:styleId="WW-Absatz-Standardschriftart111111111111111">
    <w:name w:val="WW-Absatz-Standardschriftart111111111111111"/>
    <w:rsid w:val="00FD2A1B"/>
  </w:style>
  <w:style w:type="character" w:customStyle="1" w:styleId="WW-Absatz-Standardschriftart1111111111111111">
    <w:name w:val="WW-Absatz-Standardschriftart1111111111111111"/>
    <w:rsid w:val="00FD2A1B"/>
  </w:style>
  <w:style w:type="character" w:customStyle="1" w:styleId="WW-Absatz-Standardschriftart11111111111111111">
    <w:name w:val="WW-Absatz-Standardschriftart11111111111111111"/>
    <w:rsid w:val="00FD2A1B"/>
  </w:style>
  <w:style w:type="character" w:customStyle="1" w:styleId="WW-Absatz-Standardschriftart111111111111111111">
    <w:name w:val="WW-Absatz-Standardschriftart111111111111111111"/>
    <w:rsid w:val="00FD2A1B"/>
  </w:style>
  <w:style w:type="character" w:customStyle="1" w:styleId="WW-Absatz-Standardschriftart1111111111111111111">
    <w:name w:val="WW-Absatz-Standardschriftart1111111111111111111"/>
    <w:rsid w:val="00FD2A1B"/>
  </w:style>
  <w:style w:type="character" w:customStyle="1" w:styleId="WW-Absatz-Standardschriftart11111111111111111111">
    <w:name w:val="WW-Absatz-Standardschriftart11111111111111111111"/>
    <w:rsid w:val="00FD2A1B"/>
  </w:style>
  <w:style w:type="character" w:customStyle="1" w:styleId="WW-Absatz-Standardschriftart111111111111111111111">
    <w:name w:val="WW-Absatz-Standardschriftart111111111111111111111"/>
    <w:rsid w:val="00FD2A1B"/>
  </w:style>
  <w:style w:type="character" w:customStyle="1" w:styleId="WW-Absatz-Standardschriftart1111111111111111111111">
    <w:name w:val="WW-Absatz-Standardschriftart1111111111111111111111"/>
    <w:rsid w:val="00FD2A1B"/>
  </w:style>
  <w:style w:type="character" w:customStyle="1" w:styleId="Standardnpsmoodstavce1">
    <w:name w:val="Standardní písmo odstavce1"/>
    <w:rsid w:val="00FD2A1B"/>
  </w:style>
  <w:style w:type="character" w:customStyle="1" w:styleId="WW8Num9z1">
    <w:name w:val="WW8Num9z1"/>
    <w:rsid w:val="00FD2A1B"/>
    <w:rPr>
      <w:rFonts w:ascii="Courier New" w:hAnsi="Courier New" w:cs="Courier New"/>
    </w:rPr>
  </w:style>
  <w:style w:type="character" w:customStyle="1" w:styleId="WW8Num9z2">
    <w:name w:val="WW8Num9z2"/>
    <w:rsid w:val="00FD2A1B"/>
    <w:rPr>
      <w:rFonts w:ascii="Wingdings" w:hAnsi="Wingdings" w:cs="Wingdings"/>
    </w:rPr>
  </w:style>
  <w:style w:type="character" w:customStyle="1" w:styleId="WW8Num9z3">
    <w:name w:val="WW8Num9z3"/>
    <w:rsid w:val="00FD2A1B"/>
    <w:rPr>
      <w:rFonts w:ascii="Symbol" w:hAnsi="Symbol" w:cs="Symbol"/>
    </w:rPr>
  </w:style>
  <w:style w:type="character" w:customStyle="1" w:styleId="WW8Num10z1">
    <w:name w:val="WW8Num10z1"/>
    <w:rsid w:val="00FD2A1B"/>
    <w:rPr>
      <w:rFonts w:ascii="Courier New" w:hAnsi="Courier New" w:cs="Courier New"/>
    </w:rPr>
  </w:style>
  <w:style w:type="character" w:customStyle="1" w:styleId="WW8Num10z2">
    <w:name w:val="WW8Num10z2"/>
    <w:rsid w:val="00FD2A1B"/>
    <w:rPr>
      <w:rFonts w:ascii="Wingdings" w:hAnsi="Wingdings" w:cs="Wingdings"/>
    </w:rPr>
  </w:style>
  <w:style w:type="character" w:customStyle="1" w:styleId="WW8Num10z3">
    <w:name w:val="WW8Num10z3"/>
    <w:rsid w:val="00FD2A1B"/>
    <w:rPr>
      <w:rFonts w:ascii="Symbol" w:hAnsi="Symbol" w:cs="Symbol"/>
    </w:rPr>
  </w:style>
  <w:style w:type="character" w:customStyle="1" w:styleId="WW8Num11z1">
    <w:name w:val="WW8Num11z1"/>
    <w:rsid w:val="00FD2A1B"/>
    <w:rPr>
      <w:rFonts w:ascii="Courier New" w:hAnsi="Courier New" w:cs="Courier New"/>
    </w:rPr>
  </w:style>
  <w:style w:type="character" w:customStyle="1" w:styleId="WW8Num11z2">
    <w:name w:val="WW8Num11z2"/>
    <w:rsid w:val="00FD2A1B"/>
    <w:rPr>
      <w:rFonts w:ascii="Wingdings" w:hAnsi="Wingdings" w:cs="Wingdings"/>
    </w:rPr>
  </w:style>
  <w:style w:type="character" w:customStyle="1" w:styleId="WW8Num11z3">
    <w:name w:val="WW8Num11z3"/>
    <w:rsid w:val="00FD2A1B"/>
    <w:rPr>
      <w:rFonts w:ascii="Symbol" w:hAnsi="Symbol" w:cs="Symbol"/>
    </w:rPr>
  </w:style>
  <w:style w:type="character" w:customStyle="1" w:styleId="Predvolenpsmoodseku2">
    <w:name w:val="Predvolené písmo odseku2"/>
    <w:rsid w:val="00FD2A1B"/>
  </w:style>
  <w:style w:type="character" w:customStyle="1" w:styleId="WW8Num1z1">
    <w:name w:val="WW8Num1z1"/>
    <w:rsid w:val="00FD2A1B"/>
    <w:rPr>
      <w:rFonts w:ascii="Courier New" w:hAnsi="Courier New" w:cs="Courier New"/>
    </w:rPr>
  </w:style>
  <w:style w:type="character" w:customStyle="1" w:styleId="WW8Num1z2">
    <w:name w:val="WW8Num1z2"/>
    <w:rsid w:val="00FD2A1B"/>
    <w:rPr>
      <w:rFonts w:ascii="Wingdings" w:hAnsi="Wingdings" w:cs="Wingdings"/>
    </w:rPr>
  </w:style>
  <w:style w:type="character" w:customStyle="1" w:styleId="WW8Num1z3">
    <w:name w:val="WW8Num1z3"/>
    <w:rsid w:val="00FD2A1B"/>
    <w:rPr>
      <w:rFonts w:ascii="Symbol" w:hAnsi="Symbol" w:cs="Symbol"/>
    </w:rPr>
  </w:style>
  <w:style w:type="character" w:customStyle="1" w:styleId="Predvolenpsmoodseku1">
    <w:name w:val="Predvolené písmo odseku1"/>
    <w:rsid w:val="00FD2A1B"/>
  </w:style>
  <w:style w:type="character" w:styleId="Hypertextovodkaz">
    <w:name w:val="Hyperlink"/>
    <w:rsid w:val="00FD2A1B"/>
    <w:rPr>
      <w:color w:val="000080"/>
      <w:u w:val="single"/>
    </w:rPr>
  </w:style>
  <w:style w:type="character" w:customStyle="1" w:styleId="Odrky">
    <w:name w:val="Odrážky"/>
    <w:rsid w:val="00FD2A1B"/>
    <w:rPr>
      <w:rFonts w:ascii="StarSymbol" w:eastAsia="StarSymbol" w:hAnsi="StarSymbol" w:cs="StarSymbol"/>
      <w:sz w:val="18"/>
      <w:szCs w:val="18"/>
    </w:rPr>
  </w:style>
  <w:style w:type="character" w:styleId="slostrnky">
    <w:name w:val="page number"/>
    <w:basedOn w:val="Standardnpsmoodstavce1"/>
    <w:rsid w:val="00FD2A1B"/>
  </w:style>
  <w:style w:type="character" w:styleId="Siln">
    <w:name w:val="Strong"/>
    <w:qFormat/>
    <w:rsid w:val="00FD2A1B"/>
    <w:rPr>
      <w:b/>
      <w:bCs/>
    </w:rPr>
  </w:style>
  <w:style w:type="paragraph" w:customStyle="1" w:styleId="Nadpis">
    <w:name w:val="Nadpis"/>
    <w:basedOn w:val="Normln"/>
    <w:next w:val="Zkladntext"/>
    <w:rsid w:val="00FD2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D2A1B"/>
    <w:pPr>
      <w:spacing w:after="120"/>
    </w:pPr>
  </w:style>
  <w:style w:type="paragraph" w:styleId="Seznam">
    <w:name w:val="List"/>
    <w:basedOn w:val="Zkladntext"/>
    <w:rsid w:val="00FD2A1B"/>
    <w:rPr>
      <w:rFonts w:cs="Tahoma"/>
    </w:rPr>
  </w:style>
  <w:style w:type="paragraph" w:styleId="Titulek">
    <w:name w:val="caption"/>
    <w:basedOn w:val="Normln"/>
    <w:qFormat/>
    <w:rsid w:val="00FD2A1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FD2A1B"/>
    <w:pPr>
      <w:suppressLineNumbers/>
    </w:pPr>
    <w:rPr>
      <w:rFonts w:cs="Tahoma"/>
    </w:rPr>
  </w:style>
  <w:style w:type="paragraph" w:customStyle="1" w:styleId="Popisok">
    <w:name w:val="Popisok"/>
    <w:basedOn w:val="Normln"/>
    <w:rsid w:val="00FD2A1B"/>
    <w:pPr>
      <w:suppressLineNumbers/>
      <w:spacing w:before="120" w:after="120"/>
    </w:pPr>
    <w:rPr>
      <w:rFonts w:cs="Tahoma"/>
      <w:i/>
      <w:iCs/>
    </w:rPr>
  </w:style>
  <w:style w:type="paragraph" w:customStyle="1" w:styleId="WW-Nadpis">
    <w:name w:val="WW-Nadpis"/>
    <w:basedOn w:val="Normln"/>
    <w:next w:val="Podtitul"/>
    <w:rsid w:val="00FD2A1B"/>
    <w:pPr>
      <w:jc w:val="center"/>
    </w:pPr>
    <w:rPr>
      <w:sz w:val="32"/>
      <w:szCs w:val="32"/>
    </w:rPr>
  </w:style>
  <w:style w:type="paragraph" w:styleId="Podtitul">
    <w:name w:val="Subtitle"/>
    <w:basedOn w:val="Nadpis"/>
    <w:next w:val="Zkladntext"/>
    <w:qFormat/>
    <w:rsid w:val="00FD2A1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FD2A1B"/>
    <w:pPr>
      <w:jc w:val="both"/>
    </w:pPr>
    <w:rPr>
      <w:b/>
      <w:bCs/>
      <w:sz w:val="28"/>
      <w:szCs w:val="28"/>
    </w:rPr>
  </w:style>
  <w:style w:type="paragraph" w:styleId="Zpat">
    <w:name w:val="footer"/>
    <w:basedOn w:val="Normln"/>
    <w:rsid w:val="00FD2A1B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  <w:rsid w:val="00FD2A1B"/>
  </w:style>
  <w:style w:type="paragraph" w:customStyle="1" w:styleId="Normln1">
    <w:name w:val="Normální1"/>
    <w:basedOn w:val="Normln"/>
    <w:rsid w:val="00FD2A1B"/>
    <w:pPr>
      <w:autoSpaceDE w:val="0"/>
    </w:pPr>
    <w:rPr>
      <w:color w:val="000000"/>
    </w:rPr>
  </w:style>
  <w:style w:type="paragraph" w:customStyle="1" w:styleId="Obsahtabuky">
    <w:name w:val="Obsah tabuľky"/>
    <w:basedOn w:val="Normln"/>
    <w:rsid w:val="00FD2A1B"/>
    <w:pPr>
      <w:suppressLineNumbers/>
    </w:pPr>
  </w:style>
  <w:style w:type="paragraph" w:customStyle="1" w:styleId="Nadpistabuky">
    <w:name w:val="Nadpis tabuľky"/>
    <w:basedOn w:val="Obsahtabuky"/>
    <w:rsid w:val="00FD2A1B"/>
    <w:pPr>
      <w:jc w:val="center"/>
    </w:pPr>
    <w:rPr>
      <w:b/>
      <w:bCs/>
    </w:rPr>
  </w:style>
  <w:style w:type="paragraph" w:styleId="Zhlav">
    <w:name w:val="header"/>
    <w:basedOn w:val="Normln"/>
    <w:rsid w:val="00FD2A1B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2C073B"/>
    <w:pPr>
      <w:ind w:left="720"/>
      <w:contextualSpacing/>
    </w:pPr>
  </w:style>
  <w:style w:type="paragraph" w:customStyle="1" w:styleId="Normln2">
    <w:name w:val="Normální2"/>
    <w:basedOn w:val="Normln"/>
    <w:rsid w:val="00B47421"/>
    <w:pPr>
      <w:widowControl w:val="0"/>
      <w:autoSpaceDE w:val="0"/>
    </w:pPr>
    <w:rPr>
      <w:color w:val="000000"/>
      <w:lang w:eastAsia="zh-CN" w:bidi="hi-IN"/>
    </w:rPr>
  </w:style>
  <w:style w:type="character" w:customStyle="1" w:styleId="WW8Num8z3">
    <w:name w:val="WW8Num8z3"/>
    <w:rsid w:val="00B47421"/>
    <w:rPr>
      <w:rFonts w:ascii="Symbol" w:hAnsi="Symbol" w:cs="Symbo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1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18F"/>
    <w:rPr>
      <w:rFonts w:ascii="Tahoma" w:hAnsi="Tahoma" w:cs="Tahoma"/>
      <w:sz w:val="16"/>
      <w:szCs w:val="16"/>
    </w:rPr>
  </w:style>
  <w:style w:type="paragraph" w:customStyle="1" w:styleId="Normln3">
    <w:name w:val="Normální3"/>
    <w:basedOn w:val="Normln"/>
    <w:rsid w:val="001716FC"/>
    <w:pPr>
      <w:widowControl w:val="0"/>
      <w:autoSpaceDE w:val="0"/>
    </w:pPr>
    <w:rPr>
      <w:color w:val="000000"/>
      <w:lang w:eastAsia="zh-CN" w:bidi="hi-IN"/>
    </w:rPr>
  </w:style>
  <w:style w:type="paragraph" w:customStyle="1" w:styleId="Normln4">
    <w:name w:val="Normální4"/>
    <w:basedOn w:val="Normln"/>
    <w:rsid w:val="002A4B19"/>
    <w:pPr>
      <w:widowControl w:val="0"/>
      <w:autoSpaceDE w:val="0"/>
    </w:pPr>
    <w:rPr>
      <w:color w:val="000000"/>
      <w:lang w:eastAsia="zh-CN" w:bidi="hi-IN"/>
    </w:rPr>
  </w:style>
  <w:style w:type="paragraph" w:customStyle="1" w:styleId="Normln5">
    <w:name w:val="Normální5"/>
    <w:basedOn w:val="Normln"/>
    <w:rsid w:val="00F07024"/>
    <w:pPr>
      <w:widowControl w:val="0"/>
      <w:autoSpaceDE w:val="0"/>
    </w:pPr>
    <w:rPr>
      <w:color w:val="000000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F23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5F2373"/>
    <w:pPr>
      <w:suppressAutoHyphens w:val="0"/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42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6/" TargetMode="External"/><Relationship Id="rId13" Type="http://schemas.openxmlformats.org/officeDocument/2006/relationships/hyperlink" Target="mailto:vrutky@vrutky.sk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scyrilaametodavrutky.s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D8D2-31F9-490A-99CD-177BE5DC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3244</Words>
  <Characters>18492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Materská škola na ul</vt:lpstr>
      <vt:lpstr>Materská škola na ul</vt:lpstr>
    </vt:vector>
  </TitlesOfParts>
  <Company/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na ul</dc:title>
  <dc:creator>Zuzka</dc:creator>
  <cp:lastModifiedBy>materskaskola</cp:lastModifiedBy>
  <cp:revision>6</cp:revision>
  <cp:lastPrinted>2023-09-28T08:35:00Z</cp:lastPrinted>
  <dcterms:created xsi:type="dcterms:W3CDTF">2024-08-23T13:36:00Z</dcterms:created>
  <dcterms:modified xsi:type="dcterms:W3CDTF">2024-09-24T10:24:00Z</dcterms:modified>
</cp:coreProperties>
</file>